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01" w:rsidRDefault="00637901" w:rsidP="00637901">
      <w:pPr>
        <w:shd w:val="clear" w:color="auto" w:fill="FFFFFF"/>
        <w:spacing w:after="100" w:afterAutospacing="1"/>
        <w:jc w:val="center"/>
        <w:rPr>
          <w:rFonts w:asciiTheme="majorHAnsi" w:hAnsiTheme="majorHAnsi"/>
          <w:b/>
          <w:bCs/>
          <w:sz w:val="36"/>
          <w:szCs w:val="36"/>
        </w:rPr>
      </w:pPr>
      <w:r w:rsidRPr="00524DD5">
        <w:rPr>
          <w:noProof/>
          <w:sz w:val="2"/>
          <w:szCs w:val="2"/>
        </w:rPr>
        <w:drawing>
          <wp:anchor distT="0" distB="0" distL="114300" distR="114300" simplePos="0" relativeHeight="251659264" behindDoc="1" locked="0" layoutInCell="1" allowOverlap="1" wp14:anchorId="37F302D0" wp14:editId="00BFA854">
            <wp:simplePos x="0" y="0"/>
            <wp:positionH relativeFrom="column">
              <wp:posOffset>1781175</wp:posOffset>
            </wp:positionH>
            <wp:positionV relativeFrom="paragraph">
              <wp:posOffset>38100</wp:posOffset>
            </wp:positionV>
            <wp:extent cx="2228850" cy="2080895"/>
            <wp:effectExtent l="0" t="0" r="0" b="0"/>
            <wp:wrapTight wrapText="bothSides">
              <wp:wrapPolygon edited="0">
                <wp:start x="8123" y="0"/>
                <wp:lineTo x="6462" y="395"/>
                <wp:lineTo x="2585" y="2571"/>
                <wp:lineTo x="1662" y="4548"/>
                <wp:lineTo x="369" y="6328"/>
                <wp:lineTo x="0" y="8305"/>
                <wp:lineTo x="0" y="13249"/>
                <wp:lineTo x="738" y="15819"/>
                <wp:lineTo x="3508" y="19379"/>
                <wp:lineTo x="7754" y="21356"/>
                <wp:lineTo x="8492" y="21356"/>
                <wp:lineTo x="12923" y="21356"/>
                <wp:lineTo x="13662" y="21356"/>
                <wp:lineTo x="17908" y="19379"/>
                <wp:lineTo x="20677" y="15819"/>
                <wp:lineTo x="21415" y="13051"/>
                <wp:lineTo x="21415" y="8107"/>
                <wp:lineTo x="21046" y="6328"/>
                <wp:lineTo x="19569" y="4153"/>
                <wp:lineTo x="19015" y="2768"/>
                <wp:lineTo x="14954" y="395"/>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80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901" w:rsidRDefault="00637901" w:rsidP="00637901">
      <w:pPr>
        <w:shd w:val="clear" w:color="auto" w:fill="FFFFFF"/>
        <w:spacing w:after="100" w:afterAutospacing="1"/>
        <w:jc w:val="center"/>
        <w:rPr>
          <w:rFonts w:asciiTheme="majorHAnsi" w:hAnsiTheme="majorHAnsi"/>
          <w:b/>
          <w:bCs/>
          <w:sz w:val="36"/>
          <w:szCs w:val="36"/>
        </w:rPr>
      </w:pPr>
    </w:p>
    <w:p w:rsidR="00637901" w:rsidRDefault="00637901" w:rsidP="00637901">
      <w:pPr>
        <w:shd w:val="clear" w:color="auto" w:fill="FFFFFF"/>
        <w:spacing w:after="100" w:afterAutospacing="1"/>
        <w:jc w:val="center"/>
        <w:rPr>
          <w:rFonts w:asciiTheme="majorHAnsi" w:hAnsiTheme="majorHAnsi"/>
          <w:b/>
          <w:bCs/>
          <w:sz w:val="36"/>
          <w:szCs w:val="36"/>
        </w:rPr>
      </w:pPr>
    </w:p>
    <w:p w:rsidR="00637901" w:rsidRDefault="00637901" w:rsidP="00637901">
      <w:pPr>
        <w:shd w:val="clear" w:color="auto" w:fill="FFFFFF"/>
        <w:spacing w:after="100" w:afterAutospacing="1"/>
        <w:jc w:val="center"/>
        <w:rPr>
          <w:rFonts w:asciiTheme="majorHAnsi" w:hAnsiTheme="majorHAnsi"/>
          <w:b/>
          <w:bCs/>
          <w:sz w:val="36"/>
          <w:szCs w:val="36"/>
        </w:rPr>
      </w:pPr>
    </w:p>
    <w:p w:rsidR="00637901" w:rsidRDefault="00637901" w:rsidP="00637901">
      <w:pPr>
        <w:shd w:val="clear" w:color="auto" w:fill="FFFFFF"/>
        <w:spacing w:after="100" w:afterAutospacing="1"/>
        <w:jc w:val="center"/>
        <w:rPr>
          <w:rFonts w:asciiTheme="majorHAnsi" w:hAnsiTheme="majorHAnsi"/>
          <w:b/>
          <w:bCs/>
          <w:sz w:val="36"/>
          <w:szCs w:val="36"/>
        </w:rPr>
      </w:pPr>
    </w:p>
    <w:p w:rsidR="00637901" w:rsidRPr="006F2825" w:rsidRDefault="00637901" w:rsidP="00637901">
      <w:pPr>
        <w:shd w:val="clear" w:color="auto" w:fill="FFFFFF"/>
        <w:spacing w:after="100" w:afterAutospacing="1"/>
        <w:jc w:val="center"/>
        <w:rPr>
          <w:rFonts w:asciiTheme="majorHAnsi" w:hAnsiTheme="majorHAnsi"/>
          <w:b/>
          <w:bCs/>
          <w:sz w:val="36"/>
          <w:szCs w:val="36"/>
        </w:rPr>
      </w:pPr>
      <w:r w:rsidRPr="006F2825">
        <w:rPr>
          <w:rFonts w:asciiTheme="majorHAnsi" w:hAnsiTheme="majorHAnsi"/>
          <w:b/>
          <w:bCs/>
          <w:sz w:val="36"/>
          <w:szCs w:val="36"/>
        </w:rPr>
        <w:t>Identified Competency Focus Areas and Core Courses for National Exit Examination:</w:t>
      </w:r>
    </w:p>
    <w:p w:rsidR="00637901" w:rsidRPr="006F2825" w:rsidRDefault="00637901" w:rsidP="00637901">
      <w:pPr>
        <w:spacing w:line="360" w:lineRule="auto"/>
        <w:jc w:val="center"/>
        <w:rPr>
          <w:rFonts w:asciiTheme="majorHAnsi" w:hAnsiTheme="majorHAnsi"/>
          <w:b/>
          <w:sz w:val="36"/>
          <w:szCs w:val="36"/>
        </w:rPr>
      </w:pPr>
    </w:p>
    <w:p w:rsidR="00E85038" w:rsidRPr="00637901" w:rsidRDefault="00637901" w:rsidP="00637901">
      <w:pPr>
        <w:spacing w:line="360" w:lineRule="auto"/>
        <w:jc w:val="center"/>
        <w:rPr>
          <w:rFonts w:asciiTheme="majorHAnsi" w:hAnsiTheme="majorHAnsi"/>
          <w:b/>
          <w:sz w:val="32"/>
          <w:szCs w:val="36"/>
        </w:rPr>
      </w:pPr>
      <w:r w:rsidRPr="006F2825">
        <w:rPr>
          <w:rFonts w:asciiTheme="majorHAnsi" w:hAnsiTheme="majorHAnsi"/>
          <w:b/>
          <w:sz w:val="32"/>
          <w:szCs w:val="36"/>
        </w:rPr>
        <w:t xml:space="preserve">Program: Bachelor of Arts Degree in </w:t>
      </w:r>
      <w:r>
        <w:rPr>
          <w:rFonts w:asciiTheme="majorHAnsi" w:hAnsiTheme="majorHAnsi"/>
          <w:b/>
          <w:sz w:val="32"/>
          <w:szCs w:val="36"/>
        </w:rPr>
        <w:t>Management</w:t>
      </w:r>
    </w:p>
    <w:p w:rsidR="00E85038" w:rsidRDefault="00E85038" w:rsidP="00E85038">
      <w:pPr>
        <w:spacing w:line="360" w:lineRule="auto"/>
        <w:rPr>
          <w:rFonts w:ascii="Palatino Linotype" w:hAnsi="Palatino Linotype" w:cs="Times New Roman"/>
          <w:b/>
          <w:sz w:val="32"/>
          <w:szCs w:val="24"/>
        </w:rPr>
      </w:pPr>
    </w:p>
    <w:p w:rsidR="001246FE" w:rsidRDefault="00B127C7" w:rsidP="00E85038">
      <w:pPr>
        <w:pStyle w:val="Default"/>
        <w:spacing w:line="360" w:lineRule="auto"/>
        <w:jc w:val="both"/>
        <w:rPr>
          <w:rFonts w:ascii="Palatino Linotype" w:hAnsi="Palatino Linotype" w:cs="Times New Roman"/>
          <w:b/>
          <w:bCs/>
          <w:iCs/>
          <w:color w:val="auto"/>
        </w:rPr>
      </w:pPr>
      <w:r>
        <w:rPr>
          <w:rFonts w:ascii="Palatino Linotype" w:hAnsi="Palatino Linotype" w:cs="Times New Roman"/>
          <w:b/>
          <w:bCs/>
          <w:i/>
          <w:iCs/>
          <w:color w:val="auto"/>
          <w:sz w:val="32"/>
        </w:rPr>
        <w:t xml:space="preserve"> </w:t>
      </w:r>
      <w:r w:rsidR="00637901">
        <w:rPr>
          <w:rFonts w:ascii="Palatino Linotype" w:hAnsi="Palatino Linotype" w:cs="Times New Roman"/>
          <w:b/>
          <w:bCs/>
          <w:iCs/>
          <w:color w:val="auto"/>
        </w:rPr>
        <w:t>Compiled</w:t>
      </w:r>
      <w:r w:rsidR="001246FE">
        <w:rPr>
          <w:rFonts w:ascii="Palatino Linotype" w:hAnsi="Palatino Linotype" w:cs="Times New Roman"/>
          <w:b/>
          <w:bCs/>
          <w:iCs/>
          <w:color w:val="auto"/>
        </w:rPr>
        <w:t xml:space="preserve"> By:</w:t>
      </w:r>
    </w:p>
    <w:p w:rsidR="00637901" w:rsidRDefault="00E85038" w:rsidP="00637901">
      <w:pPr>
        <w:pStyle w:val="Default"/>
        <w:spacing w:line="360" w:lineRule="auto"/>
        <w:ind w:firstLine="720"/>
        <w:jc w:val="both"/>
        <w:rPr>
          <w:rFonts w:ascii="Palatino Linotype" w:hAnsi="Palatino Linotype" w:cs="Times New Roman"/>
          <w:b/>
          <w:bCs/>
          <w:iCs/>
          <w:color w:val="auto"/>
        </w:rPr>
      </w:pPr>
      <w:proofErr w:type="spellStart"/>
      <w:r w:rsidRPr="00B71643">
        <w:rPr>
          <w:rFonts w:ascii="Palatino Linotype" w:hAnsi="Palatino Linotype" w:cs="Times New Roman"/>
          <w:b/>
          <w:bCs/>
          <w:iCs/>
          <w:color w:val="auto"/>
        </w:rPr>
        <w:t>Baldada</w:t>
      </w:r>
      <w:proofErr w:type="spellEnd"/>
      <w:r w:rsidRPr="00B71643">
        <w:rPr>
          <w:rFonts w:ascii="Palatino Linotype" w:hAnsi="Palatino Linotype" w:cs="Times New Roman"/>
          <w:b/>
          <w:bCs/>
          <w:iCs/>
          <w:color w:val="auto"/>
        </w:rPr>
        <w:t xml:space="preserve"> </w:t>
      </w:r>
      <w:proofErr w:type="spellStart"/>
      <w:r w:rsidRPr="00B71643">
        <w:rPr>
          <w:rFonts w:ascii="Palatino Linotype" w:hAnsi="Palatino Linotype" w:cs="Times New Roman"/>
          <w:b/>
          <w:bCs/>
          <w:iCs/>
          <w:color w:val="auto"/>
        </w:rPr>
        <w:t>Kepa</w:t>
      </w:r>
      <w:proofErr w:type="spellEnd"/>
      <w:r w:rsidR="00FE32FA" w:rsidRPr="00B71643">
        <w:rPr>
          <w:rFonts w:ascii="Palatino Linotype" w:hAnsi="Palatino Linotype" w:cs="Times New Roman"/>
          <w:b/>
          <w:bCs/>
          <w:iCs/>
          <w:color w:val="auto"/>
        </w:rPr>
        <w:t xml:space="preserve"> </w:t>
      </w:r>
      <w:r w:rsidRPr="00B71643">
        <w:rPr>
          <w:rFonts w:ascii="Palatino Linotype" w:hAnsi="Palatino Linotype" w:cs="Times New Roman"/>
          <w:b/>
          <w:bCs/>
          <w:iCs/>
          <w:color w:val="auto"/>
        </w:rPr>
        <w:t>(MBA)</w:t>
      </w:r>
      <w:r w:rsidR="00C61A9E" w:rsidRPr="00B71643">
        <w:rPr>
          <w:rFonts w:ascii="Palatino Linotype" w:hAnsi="Palatino Linotype" w:cs="Times New Roman"/>
          <w:b/>
          <w:bCs/>
          <w:iCs/>
          <w:color w:val="auto"/>
        </w:rPr>
        <w:t xml:space="preserve"> -</w:t>
      </w:r>
      <w:r w:rsidRPr="00B71643">
        <w:rPr>
          <w:rFonts w:ascii="Palatino Linotype" w:hAnsi="Palatino Linotype" w:cs="Times New Roman"/>
          <w:b/>
          <w:bCs/>
          <w:iCs/>
          <w:color w:val="auto"/>
        </w:rPr>
        <w:t xml:space="preserve"> </w:t>
      </w:r>
      <w:proofErr w:type="spellStart"/>
      <w:r w:rsidRPr="00B71643">
        <w:rPr>
          <w:rFonts w:ascii="Palatino Linotype" w:hAnsi="Palatino Linotype" w:cs="Times New Roman"/>
          <w:b/>
          <w:bCs/>
          <w:iCs/>
          <w:color w:val="auto"/>
        </w:rPr>
        <w:t>Arbaminch</w:t>
      </w:r>
      <w:proofErr w:type="spellEnd"/>
      <w:r w:rsidRPr="00B71643">
        <w:rPr>
          <w:rFonts w:ascii="Palatino Linotype" w:hAnsi="Palatino Linotype" w:cs="Times New Roman"/>
          <w:b/>
          <w:bCs/>
          <w:iCs/>
          <w:color w:val="auto"/>
        </w:rPr>
        <w:t xml:space="preserve"> University</w:t>
      </w:r>
    </w:p>
    <w:p w:rsidR="00E85038" w:rsidRPr="00637901" w:rsidRDefault="00E85038" w:rsidP="00637901">
      <w:pPr>
        <w:pStyle w:val="Default"/>
        <w:spacing w:line="360" w:lineRule="auto"/>
        <w:ind w:firstLine="720"/>
        <w:jc w:val="both"/>
        <w:rPr>
          <w:rFonts w:ascii="Palatino Linotype" w:hAnsi="Palatino Linotype" w:cs="Times New Roman"/>
          <w:b/>
          <w:bCs/>
          <w:iCs/>
          <w:color w:val="auto"/>
        </w:rPr>
      </w:pPr>
      <w:r w:rsidRPr="00B71643">
        <w:rPr>
          <w:rFonts w:ascii="Palatino Linotype" w:hAnsi="Palatino Linotype" w:cs="Times New Roman"/>
          <w:b/>
          <w:bCs/>
          <w:iCs/>
          <w:color w:val="auto"/>
        </w:rPr>
        <w:t xml:space="preserve">Yonatan </w:t>
      </w:r>
      <w:proofErr w:type="spellStart"/>
      <w:r w:rsidRPr="00B71643">
        <w:rPr>
          <w:rFonts w:ascii="Palatino Linotype" w:hAnsi="Palatino Linotype" w:cs="Times New Roman"/>
          <w:b/>
          <w:bCs/>
          <w:iCs/>
          <w:color w:val="auto"/>
        </w:rPr>
        <w:t>Mazengia</w:t>
      </w:r>
      <w:proofErr w:type="spellEnd"/>
      <w:r w:rsidRPr="00B71643">
        <w:rPr>
          <w:rFonts w:ascii="Palatino Linotype" w:hAnsi="Palatino Linotype" w:cs="Times New Roman"/>
          <w:b/>
          <w:bCs/>
          <w:iCs/>
          <w:color w:val="auto"/>
        </w:rPr>
        <w:t xml:space="preserve"> (MBA)</w:t>
      </w:r>
      <w:r w:rsidR="00C61A9E" w:rsidRPr="00B71643">
        <w:rPr>
          <w:rFonts w:ascii="Palatino Linotype" w:hAnsi="Palatino Linotype" w:cs="Times New Roman"/>
          <w:b/>
          <w:bCs/>
          <w:iCs/>
          <w:color w:val="auto"/>
        </w:rPr>
        <w:t xml:space="preserve"> -</w:t>
      </w:r>
      <w:r w:rsidRPr="00B71643">
        <w:rPr>
          <w:rFonts w:ascii="Palatino Linotype" w:hAnsi="Palatino Linotype" w:cs="Times New Roman"/>
          <w:b/>
          <w:bCs/>
          <w:iCs/>
          <w:color w:val="auto"/>
        </w:rPr>
        <w:t xml:space="preserve"> </w:t>
      </w:r>
      <w:proofErr w:type="spellStart"/>
      <w:r w:rsidRPr="00B71643">
        <w:rPr>
          <w:rFonts w:ascii="Palatino Linotype" w:hAnsi="Palatino Linotype" w:cs="Times New Roman"/>
          <w:b/>
          <w:bCs/>
          <w:iCs/>
          <w:color w:val="auto"/>
        </w:rPr>
        <w:t>Hawassa</w:t>
      </w:r>
      <w:proofErr w:type="spellEnd"/>
      <w:r w:rsidRPr="00B71643">
        <w:rPr>
          <w:rFonts w:ascii="Palatino Linotype" w:hAnsi="Palatino Linotype" w:cs="Times New Roman"/>
          <w:b/>
          <w:bCs/>
          <w:iCs/>
          <w:color w:val="auto"/>
        </w:rPr>
        <w:t xml:space="preserve"> University</w:t>
      </w:r>
      <w:r w:rsidRPr="00B127C7">
        <w:rPr>
          <w:rFonts w:ascii="Palatino Linotype" w:hAnsi="Palatino Linotype" w:cs="Times New Roman"/>
          <w:b/>
          <w:bCs/>
          <w:i/>
          <w:iCs/>
          <w:color w:val="auto"/>
        </w:rPr>
        <w:t xml:space="preserve"> </w:t>
      </w:r>
    </w:p>
    <w:p w:rsidR="00E85038" w:rsidRDefault="00E85038" w:rsidP="00E85038">
      <w:pPr>
        <w:pStyle w:val="Default"/>
        <w:spacing w:line="360" w:lineRule="auto"/>
        <w:jc w:val="both"/>
        <w:rPr>
          <w:rFonts w:ascii="Palatino Linotype" w:hAnsi="Palatino Linotype" w:cs="Times New Roman"/>
          <w:b/>
          <w:bCs/>
          <w:i/>
          <w:iCs/>
          <w:color w:val="auto"/>
          <w:sz w:val="32"/>
        </w:rPr>
      </w:pPr>
    </w:p>
    <w:p w:rsidR="00883376" w:rsidRDefault="00883376" w:rsidP="00E85038">
      <w:pPr>
        <w:pStyle w:val="Default"/>
        <w:spacing w:line="360" w:lineRule="auto"/>
        <w:jc w:val="both"/>
        <w:rPr>
          <w:rFonts w:ascii="Palatino Linotype" w:hAnsi="Palatino Linotype" w:cs="Times New Roman"/>
          <w:b/>
          <w:bCs/>
          <w:i/>
          <w:iCs/>
          <w:color w:val="auto"/>
          <w:sz w:val="32"/>
        </w:rPr>
      </w:pPr>
    </w:p>
    <w:p w:rsidR="00883376" w:rsidRPr="004172AE" w:rsidRDefault="00883376" w:rsidP="00E85038">
      <w:pPr>
        <w:pStyle w:val="Default"/>
        <w:spacing w:line="360" w:lineRule="auto"/>
        <w:jc w:val="both"/>
        <w:rPr>
          <w:rFonts w:ascii="Palatino Linotype" w:hAnsi="Palatino Linotype" w:cs="Times New Roman"/>
          <w:b/>
          <w:bCs/>
          <w:i/>
          <w:iCs/>
          <w:color w:val="auto"/>
          <w:sz w:val="32"/>
        </w:rPr>
      </w:pPr>
    </w:p>
    <w:p w:rsidR="009E6FCF" w:rsidRDefault="009E6FCF" w:rsidP="00E85038">
      <w:pPr>
        <w:pStyle w:val="Default"/>
        <w:spacing w:line="360" w:lineRule="auto"/>
        <w:jc w:val="right"/>
        <w:rPr>
          <w:rFonts w:ascii="Palatino Linotype" w:hAnsi="Palatino Linotype" w:cs="Times New Roman"/>
          <w:b/>
          <w:bCs/>
          <w:i/>
          <w:iCs/>
          <w:color w:val="auto"/>
          <w:sz w:val="32"/>
        </w:rPr>
      </w:pPr>
    </w:p>
    <w:p w:rsidR="00E85038" w:rsidRPr="00637901" w:rsidRDefault="00144FA1" w:rsidP="00E85038">
      <w:pPr>
        <w:pStyle w:val="Default"/>
        <w:spacing w:line="360" w:lineRule="auto"/>
        <w:jc w:val="right"/>
        <w:rPr>
          <w:rFonts w:ascii="Times New Roman" w:hAnsi="Times New Roman" w:cs="Times New Roman"/>
          <w:b/>
          <w:bCs/>
          <w:iCs/>
          <w:color w:val="auto"/>
          <w:sz w:val="28"/>
        </w:rPr>
      </w:pPr>
      <w:r w:rsidRPr="00637901">
        <w:rPr>
          <w:rFonts w:ascii="Times New Roman" w:hAnsi="Times New Roman" w:cs="Times New Roman"/>
          <w:b/>
          <w:bCs/>
          <w:iCs/>
          <w:color w:val="auto"/>
          <w:sz w:val="28"/>
        </w:rPr>
        <w:t xml:space="preserve"> July, 2022</w:t>
      </w:r>
    </w:p>
    <w:p w:rsidR="00637901" w:rsidRPr="00637901" w:rsidRDefault="00637901" w:rsidP="00E85038">
      <w:pPr>
        <w:pStyle w:val="Default"/>
        <w:spacing w:line="360" w:lineRule="auto"/>
        <w:jc w:val="right"/>
        <w:rPr>
          <w:rFonts w:ascii="Times New Roman" w:hAnsi="Times New Roman" w:cs="Times New Roman"/>
          <w:b/>
          <w:bCs/>
          <w:iCs/>
          <w:color w:val="auto"/>
          <w:sz w:val="28"/>
        </w:rPr>
      </w:pPr>
      <w:r w:rsidRPr="00637901">
        <w:rPr>
          <w:rFonts w:ascii="Times New Roman" w:hAnsi="Times New Roman" w:cs="Times New Roman"/>
          <w:b/>
          <w:bCs/>
          <w:iCs/>
          <w:color w:val="auto"/>
          <w:sz w:val="28"/>
        </w:rPr>
        <w:t>Addis Ababa</w:t>
      </w:r>
    </w:p>
    <w:p w:rsidR="00637901" w:rsidRDefault="00637901" w:rsidP="00E85038">
      <w:pPr>
        <w:pStyle w:val="Default"/>
        <w:spacing w:line="360" w:lineRule="auto"/>
        <w:jc w:val="right"/>
        <w:rPr>
          <w:rFonts w:ascii="Times New Roman" w:hAnsi="Times New Roman" w:cs="Times New Roman"/>
          <w:b/>
          <w:bCs/>
          <w:iCs/>
          <w:color w:val="auto"/>
          <w:sz w:val="28"/>
        </w:rPr>
      </w:pPr>
      <w:r w:rsidRPr="00637901">
        <w:rPr>
          <w:rFonts w:ascii="Times New Roman" w:hAnsi="Times New Roman" w:cs="Times New Roman"/>
          <w:b/>
          <w:bCs/>
          <w:iCs/>
          <w:color w:val="auto"/>
          <w:sz w:val="28"/>
        </w:rPr>
        <w:t>Ethiopia</w:t>
      </w:r>
    </w:p>
    <w:p w:rsidR="00637901" w:rsidRDefault="00637901" w:rsidP="00E85038">
      <w:pPr>
        <w:pStyle w:val="Default"/>
        <w:spacing w:line="360" w:lineRule="auto"/>
        <w:jc w:val="right"/>
        <w:rPr>
          <w:rFonts w:ascii="Times New Roman" w:hAnsi="Times New Roman" w:cs="Times New Roman"/>
          <w:b/>
          <w:bCs/>
          <w:iCs/>
          <w:color w:val="auto"/>
          <w:sz w:val="28"/>
        </w:rPr>
      </w:pPr>
    </w:p>
    <w:p w:rsidR="00637901" w:rsidRDefault="00637901" w:rsidP="00E85038">
      <w:pPr>
        <w:pStyle w:val="Default"/>
        <w:spacing w:line="360" w:lineRule="auto"/>
        <w:jc w:val="right"/>
        <w:rPr>
          <w:rFonts w:ascii="Times New Roman" w:hAnsi="Times New Roman" w:cs="Times New Roman"/>
          <w:b/>
          <w:bCs/>
          <w:iCs/>
          <w:color w:val="auto"/>
          <w:sz w:val="28"/>
        </w:rPr>
      </w:pPr>
    </w:p>
    <w:p w:rsidR="00637901" w:rsidRDefault="00637901" w:rsidP="00E85038">
      <w:pPr>
        <w:pStyle w:val="Default"/>
        <w:spacing w:line="360" w:lineRule="auto"/>
        <w:jc w:val="right"/>
        <w:rPr>
          <w:rFonts w:ascii="Times New Roman" w:hAnsi="Times New Roman" w:cs="Times New Roman"/>
          <w:b/>
          <w:bCs/>
          <w:iCs/>
          <w:color w:val="auto"/>
          <w:sz w:val="28"/>
        </w:rPr>
      </w:pPr>
    </w:p>
    <w:sdt>
      <w:sdtPr>
        <w:rPr>
          <w:rFonts w:ascii="Palatino Linotype" w:eastAsiaTheme="minorHAnsi" w:hAnsi="Palatino Linotype" w:cstheme="minorBidi"/>
          <w:b w:val="0"/>
          <w:bCs w:val="0"/>
          <w:color w:val="auto"/>
          <w:sz w:val="22"/>
          <w:szCs w:val="22"/>
          <w:lang w:val="en-GB" w:eastAsia="en-US"/>
        </w:rPr>
        <w:id w:val="-2048292062"/>
        <w:docPartObj>
          <w:docPartGallery w:val="Table of Contents"/>
          <w:docPartUnique/>
        </w:docPartObj>
      </w:sdtPr>
      <w:sdtEndPr>
        <w:rPr>
          <w:noProof/>
        </w:rPr>
      </w:sdtEndPr>
      <w:sdtContent>
        <w:p w:rsidR="00A854AD" w:rsidRPr="00C61A9E" w:rsidRDefault="00637901" w:rsidP="004172AE">
          <w:pPr>
            <w:pStyle w:val="TOCHeading"/>
            <w:spacing w:line="360" w:lineRule="auto"/>
            <w:rPr>
              <w:rFonts w:ascii="Palatino Linotype" w:hAnsi="Palatino Linotype"/>
            </w:rPr>
          </w:pPr>
          <w:r>
            <w:rPr>
              <w:rFonts w:ascii="Palatino Linotype" w:hAnsi="Palatino Linotype"/>
            </w:rPr>
            <w:t>Table o</w:t>
          </w:r>
          <w:r w:rsidRPr="00C61A9E">
            <w:rPr>
              <w:rFonts w:ascii="Palatino Linotype" w:hAnsi="Palatino Linotype"/>
            </w:rPr>
            <w:t>f Contents</w:t>
          </w:r>
        </w:p>
        <w:p w:rsidR="00D55A8E" w:rsidRDefault="00A854AD">
          <w:pPr>
            <w:pStyle w:val="TOC1"/>
            <w:tabs>
              <w:tab w:val="left" w:pos="440"/>
              <w:tab w:val="right" w:leader="dot" w:pos="9016"/>
            </w:tabs>
            <w:rPr>
              <w:rFonts w:eastAsiaTheme="minorEastAsia"/>
              <w:noProof/>
              <w:lang w:val="en-US"/>
            </w:rPr>
          </w:pPr>
          <w:r w:rsidRPr="004172AE">
            <w:rPr>
              <w:rFonts w:ascii="Palatino Linotype" w:hAnsi="Palatino Linotype"/>
              <w:b/>
            </w:rPr>
            <w:fldChar w:fldCharType="begin"/>
          </w:r>
          <w:r w:rsidRPr="004172AE">
            <w:rPr>
              <w:rFonts w:ascii="Palatino Linotype" w:hAnsi="Palatino Linotype"/>
              <w:b/>
            </w:rPr>
            <w:instrText xml:space="preserve"> TOC \o "1-3" \h \z \u </w:instrText>
          </w:r>
          <w:r w:rsidRPr="004172AE">
            <w:rPr>
              <w:rFonts w:ascii="Palatino Linotype" w:hAnsi="Palatino Linotype"/>
              <w:b/>
            </w:rPr>
            <w:fldChar w:fldCharType="separate"/>
          </w:r>
          <w:hyperlink w:anchor="_Toc109558033" w:history="1">
            <w:r w:rsidR="00D55A8E" w:rsidRPr="006C7CB5">
              <w:rPr>
                <w:rStyle w:val="Hyperlink"/>
                <w:rFonts w:ascii="Times New Roman" w:hAnsi="Times New Roman" w:cs="Times New Roman"/>
                <w:noProof/>
              </w:rPr>
              <w:t>1.</w:t>
            </w:r>
            <w:r w:rsidR="00D55A8E">
              <w:rPr>
                <w:rFonts w:eastAsiaTheme="minorEastAsia"/>
                <w:noProof/>
                <w:lang w:val="en-US"/>
              </w:rPr>
              <w:tab/>
            </w:r>
            <w:r w:rsidR="00D55A8E" w:rsidRPr="006C7CB5">
              <w:rPr>
                <w:rStyle w:val="Hyperlink"/>
                <w:rFonts w:ascii="Times New Roman" w:hAnsi="Times New Roman" w:cs="Times New Roman"/>
                <w:noProof/>
              </w:rPr>
              <w:t>Introduction</w:t>
            </w:r>
            <w:r w:rsidR="00D55A8E">
              <w:rPr>
                <w:noProof/>
                <w:webHidden/>
              </w:rPr>
              <w:tab/>
            </w:r>
            <w:r w:rsidR="00D55A8E">
              <w:rPr>
                <w:noProof/>
                <w:webHidden/>
              </w:rPr>
              <w:fldChar w:fldCharType="begin"/>
            </w:r>
            <w:r w:rsidR="00D55A8E">
              <w:rPr>
                <w:noProof/>
                <w:webHidden/>
              </w:rPr>
              <w:instrText xml:space="preserve"> PAGEREF _Toc109558033 \h </w:instrText>
            </w:r>
            <w:r w:rsidR="00D55A8E">
              <w:rPr>
                <w:noProof/>
                <w:webHidden/>
              </w:rPr>
            </w:r>
            <w:r w:rsidR="00D55A8E">
              <w:rPr>
                <w:noProof/>
                <w:webHidden/>
              </w:rPr>
              <w:fldChar w:fldCharType="separate"/>
            </w:r>
            <w:r w:rsidR="00D55A8E">
              <w:rPr>
                <w:noProof/>
                <w:webHidden/>
              </w:rPr>
              <w:t>2</w:t>
            </w:r>
            <w:r w:rsidR="00D55A8E">
              <w:rPr>
                <w:noProof/>
                <w:webHidden/>
              </w:rPr>
              <w:fldChar w:fldCharType="end"/>
            </w:r>
          </w:hyperlink>
        </w:p>
        <w:p w:rsidR="00D55A8E" w:rsidRDefault="00D55A8E">
          <w:pPr>
            <w:pStyle w:val="TOC1"/>
            <w:tabs>
              <w:tab w:val="left" w:pos="440"/>
              <w:tab w:val="right" w:leader="dot" w:pos="9016"/>
            </w:tabs>
            <w:rPr>
              <w:rFonts w:eastAsiaTheme="minorEastAsia"/>
              <w:noProof/>
              <w:lang w:val="en-US"/>
            </w:rPr>
          </w:pPr>
          <w:hyperlink w:anchor="_Toc109558034" w:history="1">
            <w:r w:rsidRPr="006C7CB5">
              <w:rPr>
                <w:rStyle w:val="Hyperlink"/>
                <w:rFonts w:ascii="Times New Roman" w:hAnsi="Times New Roman" w:cs="Times New Roman"/>
                <w:noProof/>
              </w:rPr>
              <w:t>2.</w:t>
            </w:r>
            <w:r>
              <w:rPr>
                <w:rFonts w:eastAsiaTheme="minorEastAsia"/>
                <w:noProof/>
                <w:lang w:val="en-US"/>
              </w:rPr>
              <w:tab/>
            </w:r>
            <w:r w:rsidRPr="006C7CB5">
              <w:rPr>
                <w:rStyle w:val="Hyperlink"/>
                <w:rFonts w:ascii="Times New Roman" w:hAnsi="Times New Roman" w:cs="Times New Roman"/>
                <w:noProof/>
              </w:rPr>
              <w:t>Expected Profiles of Graduates’</w:t>
            </w:r>
            <w:r>
              <w:rPr>
                <w:noProof/>
                <w:webHidden/>
              </w:rPr>
              <w:tab/>
            </w:r>
            <w:r>
              <w:rPr>
                <w:noProof/>
                <w:webHidden/>
              </w:rPr>
              <w:fldChar w:fldCharType="begin"/>
            </w:r>
            <w:r>
              <w:rPr>
                <w:noProof/>
                <w:webHidden/>
              </w:rPr>
              <w:instrText xml:space="preserve"> PAGEREF _Toc109558034 \h </w:instrText>
            </w:r>
            <w:r>
              <w:rPr>
                <w:noProof/>
                <w:webHidden/>
              </w:rPr>
            </w:r>
            <w:r>
              <w:rPr>
                <w:noProof/>
                <w:webHidden/>
              </w:rPr>
              <w:fldChar w:fldCharType="separate"/>
            </w:r>
            <w:r>
              <w:rPr>
                <w:noProof/>
                <w:webHidden/>
              </w:rPr>
              <w:t>3</w:t>
            </w:r>
            <w:r>
              <w:rPr>
                <w:noProof/>
                <w:webHidden/>
              </w:rPr>
              <w:fldChar w:fldCharType="end"/>
            </w:r>
          </w:hyperlink>
        </w:p>
        <w:p w:rsidR="00D55A8E" w:rsidRDefault="00D55A8E">
          <w:pPr>
            <w:pStyle w:val="TOC1"/>
            <w:tabs>
              <w:tab w:val="left" w:pos="440"/>
              <w:tab w:val="right" w:leader="dot" w:pos="9016"/>
            </w:tabs>
            <w:rPr>
              <w:rFonts w:eastAsiaTheme="minorEastAsia"/>
              <w:noProof/>
              <w:lang w:val="en-US"/>
            </w:rPr>
          </w:pPr>
          <w:hyperlink w:anchor="_Toc109558035" w:history="1">
            <w:r w:rsidRPr="006C7CB5">
              <w:rPr>
                <w:rStyle w:val="Hyperlink"/>
                <w:rFonts w:ascii="Times New Roman" w:hAnsi="Times New Roman" w:cs="Times New Roman"/>
                <w:noProof/>
              </w:rPr>
              <w:t>3.</w:t>
            </w:r>
            <w:r>
              <w:rPr>
                <w:rFonts w:eastAsiaTheme="minorEastAsia"/>
                <w:noProof/>
                <w:lang w:val="en-US"/>
              </w:rPr>
              <w:tab/>
            </w:r>
            <w:r w:rsidRPr="006C7CB5">
              <w:rPr>
                <w:rStyle w:val="Hyperlink"/>
                <w:rFonts w:ascii="Times New Roman" w:hAnsi="Times New Roman" w:cs="Times New Roman"/>
                <w:noProof/>
              </w:rPr>
              <w:t>Competencies and Learning Outcomes</w:t>
            </w:r>
            <w:r>
              <w:rPr>
                <w:noProof/>
                <w:webHidden/>
              </w:rPr>
              <w:tab/>
            </w:r>
            <w:r>
              <w:rPr>
                <w:noProof/>
                <w:webHidden/>
              </w:rPr>
              <w:fldChar w:fldCharType="begin"/>
            </w:r>
            <w:r>
              <w:rPr>
                <w:noProof/>
                <w:webHidden/>
              </w:rPr>
              <w:instrText xml:space="preserve"> PAGEREF _Toc109558035 \h </w:instrText>
            </w:r>
            <w:r>
              <w:rPr>
                <w:noProof/>
                <w:webHidden/>
              </w:rPr>
            </w:r>
            <w:r>
              <w:rPr>
                <w:noProof/>
                <w:webHidden/>
              </w:rPr>
              <w:fldChar w:fldCharType="separate"/>
            </w:r>
            <w:r>
              <w:rPr>
                <w:noProof/>
                <w:webHidden/>
              </w:rPr>
              <w:t>4</w:t>
            </w:r>
            <w:r>
              <w:rPr>
                <w:noProof/>
                <w:webHidden/>
              </w:rPr>
              <w:fldChar w:fldCharType="end"/>
            </w:r>
          </w:hyperlink>
        </w:p>
        <w:bookmarkStart w:id="0" w:name="_GoBack"/>
        <w:bookmarkEnd w:id="0"/>
        <w:p w:rsidR="00D55A8E" w:rsidRDefault="00D55A8E">
          <w:pPr>
            <w:pStyle w:val="TOC1"/>
            <w:tabs>
              <w:tab w:val="left" w:pos="440"/>
              <w:tab w:val="right" w:leader="dot" w:pos="9016"/>
            </w:tabs>
            <w:rPr>
              <w:rFonts w:eastAsiaTheme="minorEastAsia"/>
              <w:noProof/>
              <w:lang w:val="en-US"/>
            </w:rPr>
          </w:pPr>
          <w:r w:rsidRPr="006C7CB5">
            <w:rPr>
              <w:rStyle w:val="Hyperlink"/>
              <w:noProof/>
            </w:rPr>
            <w:fldChar w:fldCharType="begin"/>
          </w:r>
          <w:r w:rsidRPr="006C7CB5">
            <w:rPr>
              <w:rStyle w:val="Hyperlink"/>
              <w:noProof/>
            </w:rPr>
            <w:instrText xml:space="preserve"> </w:instrText>
          </w:r>
          <w:r>
            <w:rPr>
              <w:noProof/>
            </w:rPr>
            <w:instrText>HYPERLINK \l "_Toc109558036"</w:instrText>
          </w:r>
          <w:r w:rsidRPr="006C7CB5">
            <w:rPr>
              <w:rStyle w:val="Hyperlink"/>
              <w:noProof/>
            </w:rPr>
            <w:instrText xml:space="preserve"> </w:instrText>
          </w:r>
          <w:r w:rsidRPr="006C7CB5">
            <w:rPr>
              <w:rStyle w:val="Hyperlink"/>
              <w:noProof/>
            </w:rPr>
          </w:r>
          <w:r w:rsidRPr="006C7CB5">
            <w:rPr>
              <w:rStyle w:val="Hyperlink"/>
              <w:noProof/>
            </w:rPr>
            <w:fldChar w:fldCharType="separate"/>
          </w:r>
          <w:r w:rsidRPr="006C7CB5">
            <w:rPr>
              <w:rStyle w:val="Hyperlink"/>
              <w:rFonts w:ascii="Times New Roman" w:hAnsi="Times New Roman" w:cs="Times New Roman"/>
              <w:noProof/>
            </w:rPr>
            <w:t>4.</w:t>
          </w:r>
          <w:r>
            <w:rPr>
              <w:rFonts w:eastAsiaTheme="minorEastAsia"/>
              <w:noProof/>
              <w:lang w:val="en-US"/>
            </w:rPr>
            <w:tab/>
          </w:r>
          <w:r w:rsidRPr="006C7CB5">
            <w:rPr>
              <w:rStyle w:val="Hyperlink"/>
              <w:rFonts w:ascii="Times New Roman" w:hAnsi="Times New Roman" w:cs="Times New Roman"/>
              <w:noProof/>
            </w:rPr>
            <w:t>Courses to be Included in the Exam</w:t>
          </w:r>
          <w:r>
            <w:rPr>
              <w:noProof/>
              <w:webHidden/>
            </w:rPr>
            <w:tab/>
          </w:r>
          <w:r>
            <w:rPr>
              <w:noProof/>
              <w:webHidden/>
            </w:rPr>
            <w:fldChar w:fldCharType="begin"/>
          </w:r>
          <w:r>
            <w:rPr>
              <w:noProof/>
              <w:webHidden/>
            </w:rPr>
            <w:instrText xml:space="preserve"> PAGEREF _Toc109558036 \h </w:instrText>
          </w:r>
          <w:r>
            <w:rPr>
              <w:noProof/>
              <w:webHidden/>
            </w:rPr>
          </w:r>
          <w:r>
            <w:rPr>
              <w:noProof/>
              <w:webHidden/>
            </w:rPr>
            <w:fldChar w:fldCharType="separate"/>
          </w:r>
          <w:r>
            <w:rPr>
              <w:noProof/>
              <w:webHidden/>
            </w:rPr>
            <w:t>6</w:t>
          </w:r>
          <w:r>
            <w:rPr>
              <w:noProof/>
              <w:webHidden/>
            </w:rPr>
            <w:fldChar w:fldCharType="end"/>
          </w:r>
          <w:r w:rsidRPr="006C7CB5">
            <w:rPr>
              <w:rStyle w:val="Hyperlink"/>
              <w:noProof/>
            </w:rPr>
            <w:fldChar w:fldCharType="end"/>
          </w:r>
        </w:p>
        <w:p w:rsidR="00D55A8E" w:rsidRDefault="00D55A8E">
          <w:pPr>
            <w:pStyle w:val="TOC1"/>
            <w:tabs>
              <w:tab w:val="left" w:pos="440"/>
              <w:tab w:val="right" w:leader="dot" w:pos="9016"/>
            </w:tabs>
            <w:rPr>
              <w:rFonts w:eastAsiaTheme="minorEastAsia"/>
              <w:noProof/>
              <w:lang w:val="en-US"/>
            </w:rPr>
          </w:pPr>
          <w:hyperlink w:anchor="_Toc109558037" w:history="1">
            <w:r w:rsidRPr="006C7CB5">
              <w:rPr>
                <w:rStyle w:val="Hyperlink"/>
                <w:rFonts w:ascii="Times New Roman" w:hAnsi="Times New Roman" w:cs="Times New Roman"/>
                <w:noProof/>
              </w:rPr>
              <w:t>5.</w:t>
            </w:r>
            <w:r>
              <w:rPr>
                <w:rFonts w:eastAsiaTheme="minorEastAsia"/>
                <w:noProof/>
                <w:lang w:val="en-US"/>
              </w:rPr>
              <w:tab/>
            </w:r>
            <w:r w:rsidRPr="006C7CB5">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_Toc109558037 \h </w:instrText>
            </w:r>
            <w:r>
              <w:rPr>
                <w:noProof/>
                <w:webHidden/>
              </w:rPr>
            </w:r>
            <w:r>
              <w:rPr>
                <w:noProof/>
                <w:webHidden/>
              </w:rPr>
              <w:fldChar w:fldCharType="separate"/>
            </w:r>
            <w:r>
              <w:rPr>
                <w:noProof/>
                <w:webHidden/>
              </w:rPr>
              <w:t>7</w:t>
            </w:r>
            <w:r>
              <w:rPr>
                <w:noProof/>
                <w:webHidden/>
              </w:rPr>
              <w:fldChar w:fldCharType="end"/>
            </w:r>
          </w:hyperlink>
        </w:p>
        <w:p w:rsidR="00A854AD" w:rsidRPr="00C61A9E" w:rsidRDefault="00A854AD" w:rsidP="004172AE">
          <w:pPr>
            <w:spacing w:line="360" w:lineRule="auto"/>
            <w:rPr>
              <w:rFonts w:ascii="Palatino Linotype" w:hAnsi="Palatino Linotype"/>
            </w:rPr>
          </w:pPr>
          <w:r w:rsidRPr="004172AE">
            <w:rPr>
              <w:rFonts w:ascii="Palatino Linotype" w:hAnsi="Palatino Linotype"/>
              <w:b/>
              <w:bCs/>
              <w:noProof/>
            </w:rPr>
            <w:fldChar w:fldCharType="end"/>
          </w:r>
        </w:p>
      </w:sdtContent>
    </w:sdt>
    <w:p w:rsidR="00C61A9E" w:rsidRPr="00C61A9E" w:rsidRDefault="00C61A9E">
      <w:pPr>
        <w:rPr>
          <w:rFonts w:ascii="Palatino Linotype" w:eastAsiaTheme="majorEastAsia" w:hAnsi="Palatino Linotype" w:cs="Times New Roman"/>
          <w:b/>
          <w:bCs/>
          <w:color w:val="365F91" w:themeColor="accent1" w:themeShade="BF"/>
          <w:sz w:val="24"/>
          <w:szCs w:val="24"/>
        </w:rPr>
      </w:pPr>
      <w:r w:rsidRPr="00C61A9E">
        <w:rPr>
          <w:rFonts w:ascii="Palatino Linotype" w:hAnsi="Palatino Linotype" w:cs="Times New Roman"/>
          <w:sz w:val="24"/>
          <w:szCs w:val="24"/>
        </w:rPr>
        <w:br w:type="page"/>
      </w:r>
    </w:p>
    <w:p w:rsidR="00453A8B" w:rsidRPr="008F2440" w:rsidRDefault="008F2440" w:rsidP="00883376">
      <w:pPr>
        <w:pStyle w:val="Heading1"/>
        <w:numPr>
          <w:ilvl w:val="0"/>
          <w:numId w:val="12"/>
        </w:numPr>
        <w:spacing w:before="0" w:after="240" w:line="360" w:lineRule="auto"/>
        <w:rPr>
          <w:rFonts w:ascii="Times New Roman" w:hAnsi="Times New Roman" w:cs="Times New Roman"/>
          <w:color w:val="auto"/>
          <w:szCs w:val="24"/>
        </w:rPr>
      </w:pPr>
      <w:bookmarkStart w:id="1" w:name="_Toc109558033"/>
      <w:r w:rsidRPr="008F2440">
        <w:rPr>
          <w:rFonts w:ascii="Times New Roman" w:hAnsi="Times New Roman" w:cs="Times New Roman"/>
          <w:color w:val="auto"/>
          <w:szCs w:val="24"/>
        </w:rPr>
        <w:lastRenderedPageBreak/>
        <w:t>Introduction</w:t>
      </w:r>
      <w:bookmarkEnd w:id="1"/>
    </w:p>
    <w:p w:rsidR="00914DF4" w:rsidRPr="00883376" w:rsidRDefault="00914DF4" w:rsidP="00883376">
      <w:pPr>
        <w:autoSpaceDE w:val="0"/>
        <w:autoSpaceDN w:val="0"/>
        <w:adjustRightInd w:val="0"/>
        <w:spacing w:after="240" w:line="360" w:lineRule="auto"/>
        <w:jc w:val="both"/>
        <w:rPr>
          <w:rFonts w:ascii="Times New Roman" w:hAnsi="Times New Roman" w:cs="Times New Roman"/>
          <w:color w:val="000000"/>
          <w:sz w:val="24"/>
          <w:szCs w:val="24"/>
          <w:lang w:val="en-US"/>
        </w:rPr>
      </w:pPr>
      <w:r w:rsidRPr="00883376">
        <w:rPr>
          <w:rFonts w:ascii="Times New Roman" w:hAnsi="Times New Roman" w:cs="Times New Roman"/>
          <w:color w:val="000000"/>
          <w:sz w:val="24"/>
          <w:szCs w:val="24"/>
          <w:lang w:val="en-US"/>
        </w:rPr>
        <w:t xml:space="preserve">Management is a crucial element in economic growth of a country. It brings together the factors of production: money, machinery, men, methods, markets and material to enable the country to experience economic development. A country with enough capital, manpower and other natural resources can still be poor if it does not have competent managers to combine and coordinate the resources. </w:t>
      </w:r>
      <w:r w:rsidR="008E10D3" w:rsidRPr="00883376">
        <w:rPr>
          <w:rFonts w:ascii="Times New Roman" w:hAnsi="Times New Roman" w:cs="Times New Roman"/>
          <w:color w:val="000000"/>
          <w:sz w:val="24"/>
          <w:szCs w:val="24"/>
          <w:lang w:val="en-US"/>
        </w:rPr>
        <w:t xml:space="preserve">To produce the competitive managers, the exit exam is </w:t>
      </w:r>
      <w:r w:rsidR="0002368E" w:rsidRPr="00883376">
        <w:rPr>
          <w:rFonts w:ascii="Times New Roman" w:hAnsi="Times New Roman" w:cs="Times New Roman"/>
          <w:color w:val="000000"/>
          <w:sz w:val="24"/>
          <w:szCs w:val="24"/>
          <w:lang w:val="en-US"/>
        </w:rPr>
        <w:t>found necessary</w:t>
      </w:r>
      <w:r w:rsidR="008E10D3" w:rsidRPr="00883376">
        <w:rPr>
          <w:rFonts w:ascii="Times New Roman" w:hAnsi="Times New Roman" w:cs="Times New Roman"/>
          <w:color w:val="000000"/>
          <w:sz w:val="24"/>
          <w:szCs w:val="24"/>
          <w:lang w:val="en-US"/>
        </w:rPr>
        <w:t xml:space="preserve"> to </w:t>
      </w:r>
      <w:r w:rsidR="00E717EE" w:rsidRPr="00883376">
        <w:rPr>
          <w:rFonts w:ascii="Times New Roman" w:hAnsi="Times New Roman" w:cs="Times New Roman"/>
          <w:color w:val="000000"/>
          <w:sz w:val="24"/>
          <w:szCs w:val="24"/>
          <w:lang w:val="en-US"/>
        </w:rPr>
        <w:t>measure the competency of manageme</w:t>
      </w:r>
      <w:r w:rsidR="008E10D3" w:rsidRPr="00883376">
        <w:rPr>
          <w:rFonts w:ascii="Times New Roman" w:hAnsi="Times New Roman" w:cs="Times New Roman"/>
          <w:color w:val="000000"/>
          <w:sz w:val="24"/>
          <w:szCs w:val="24"/>
          <w:lang w:val="en-US"/>
        </w:rPr>
        <w:t>nt graduates</w:t>
      </w:r>
      <w:r w:rsidR="000F0881" w:rsidRPr="00883376">
        <w:rPr>
          <w:rFonts w:ascii="Times New Roman" w:hAnsi="Times New Roman" w:cs="Times New Roman"/>
          <w:color w:val="000000"/>
          <w:sz w:val="24"/>
          <w:szCs w:val="24"/>
          <w:lang w:val="en-US"/>
        </w:rPr>
        <w:t>.</w:t>
      </w:r>
      <w:r w:rsidR="008E10D3" w:rsidRPr="00883376">
        <w:rPr>
          <w:rFonts w:ascii="Times New Roman" w:hAnsi="Times New Roman" w:cs="Times New Roman"/>
          <w:color w:val="000000"/>
          <w:sz w:val="24"/>
          <w:szCs w:val="24"/>
          <w:lang w:val="en-US"/>
        </w:rPr>
        <w:t xml:space="preserve"> </w:t>
      </w:r>
    </w:p>
    <w:p w:rsidR="00C61A9E" w:rsidRPr="00883376" w:rsidRDefault="00C61A9E" w:rsidP="00883376">
      <w:pPr>
        <w:spacing w:after="240" w:line="360" w:lineRule="auto"/>
        <w:jc w:val="both"/>
        <w:rPr>
          <w:rFonts w:ascii="Times New Roman" w:hAnsi="Times New Roman" w:cs="Times New Roman"/>
          <w:color w:val="000000" w:themeColor="text1"/>
          <w:sz w:val="24"/>
          <w:szCs w:val="24"/>
        </w:rPr>
      </w:pPr>
      <w:r w:rsidRPr="00883376">
        <w:rPr>
          <w:rFonts w:ascii="Times New Roman" w:hAnsi="Times New Roman" w:cs="Times New Roman"/>
          <w:color w:val="000000" w:themeColor="text1"/>
          <w:sz w:val="24"/>
          <w:szCs w:val="24"/>
        </w:rPr>
        <w:t xml:space="preserve">This guideline is prepared to identify focus areas for Exit Exam for Management graduates as part of the structural reform that envisions creating an enabling environment for universities to carry out their mission efficiently and effectively and become a source of knowledge, research and </w:t>
      </w:r>
      <w:r w:rsidR="008F2440">
        <w:rPr>
          <w:rFonts w:ascii="Times New Roman" w:hAnsi="Times New Roman" w:cs="Times New Roman"/>
          <w:color w:val="000000" w:themeColor="text1"/>
          <w:sz w:val="24"/>
          <w:szCs w:val="24"/>
        </w:rPr>
        <w:t>innovation, according to the ministry of education</w:t>
      </w:r>
      <w:r w:rsidRPr="00883376">
        <w:rPr>
          <w:rFonts w:ascii="Times New Roman" w:hAnsi="Times New Roman" w:cs="Times New Roman"/>
          <w:color w:val="000000" w:themeColor="text1"/>
          <w:sz w:val="24"/>
          <w:szCs w:val="24"/>
        </w:rPr>
        <w:t xml:space="preserve">. </w:t>
      </w:r>
    </w:p>
    <w:p w:rsidR="00C61A9E" w:rsidRPr="00883376" w:rsidRDefault="00C61A9E" w:rsidP="00883376">
      <w:pPr>
        <w:spacing w:after="240" w:line="360" w:lineRule="auto"/>
        <w:jc w:val="both"/>
        <w:rPr>
          <w:rFonts w:ascii="Times New Roman" w:hAnsi="Times New Roman" w:cs="Times New Roman"/>
          <w:color w:val="000000" w:themeColor="text1"/>
          <w:sz w:val="24"/>
          <w:szCs w:val="24"/>
        </w:rPr>
      </w:pPr>
      <w:r w:rsidRPr="00883376">
        <w:rPr>
          <w:rFonts w:ascii="Times New Roman" w:hAnsi="Times New Roman" w:cs="Times New Roman"/>
          <w:color w:val="000000" w:themeColor="text1"/>
          <w:sz w:val="24"/>
          <w:szCs w:val="24"/>
        </w:rPr>
        <w:t>This guide aims to measure the graduates if they acquired both theoretical knowledge and practical know-how pertinent to management profession to make sure that they are competent nationally and internationally as can be reflected through graduates’ cognitive ability, interpersonal skill, numeric skill and re</w:t>
      </w:r>
      <w:r w:rsidR="004E267E">
        <w:rPr>
          <w:rFonts w:ascii="Times New Roman" w:hAnsi="Times New Roman" w:cs="Times New Roman"/>
          <w:color w:val="000000" w:themeColor="text1"/>
          <w:sz w:val="24"/>
          <w:szCs w:val="24"/>
        </w:rPr>
        <w:t>search working skill. This document</w:t>
      </w:r>
      <w:r w:rsidRPr="00883376">
        <w:rPr>
          <w:rFonts w:ascii="Times New Roman" w:hAnsi="Times New Roman" w:cs="Times New Roman"/>
          <w:color w:val="000000" w:themeColor="text1"/>
          <w:sz w:val="24"/>
          <w:szCs w:val="24"/>
        </w:rPr>
        <w:t xml:space="preserve"> is also intended to measure the Program effectiveness of all public and private higher education institutions engaged in delivering B</w:t>
      </w:r>
      <w:r w:rsidR="004E267E">
        <w:rPr>
          <w:rFonts w:ascii="Times New Roman" w:hAnsi="Times New Roman" w:cs="Times New Roman"/>
          <w:color w:val="000000" w:themeColor="text1"/>
          <w:sz w:val="24"/>
          <w:szCs w:val="24"/>
        </w:rPr>
        <w:t xml:space="preserve">achelor of </w:t>
      </w:r>
      <w:r w:rsidRPr="00883376">
        <w:rPr>
          <w:rFonts w:ascii="Times New Roman" w:hAnsi="Times New Roman" w:cs="Times New Roman"/>
          <w:color w:val="000000" w:themeColor="text1"/>
          <w:sz w:val="24"/>
          <w:szCs w:val="24"/>
        </w:rPr>
        <w:t>A</w:t>
      </w:r>
      <w:r w:rsidR="004E267E">
        <w:rPr>
          <w:rFonts w:ascii="Times New Roman" w:hAnsi="Times New Roman" w:cs="Times New Roman"/>
          <w:color w:val="000000" w:themeColor="text1"/>
          <w:sz w:val="24"/>
          <w:szCs w:val="24"/>
        </w:rPr>
        <w:t>rts</w:t>
      </w:r>
      <w:r w:rsidRPr="00883376">
        <w:rPr>
          <w:rFonts w:ascii="Times New Roman" w:hAnsi="Times New Roman" w:cs="Times New Roman"/>
          <w:color w:val="000000" w:themeColor="text1"/>
          <w:sz w:val="24"/>
          <w:szCs w:val="24"/>
        </w:rPr>
        <w:t xml:space="preserve"> Degree in Management </w:t>
      </w:r>
      <w:r w:rsidR="004E267E">
        <w:rPr>
          <w:rFonts w:ascii="Times New Roman" w:hAnsi="Times New Roman" w:cs="Times New Roman"/>
          <w:color w:val="000000" w:themeColor="text1"/>
          <w:sz w:val="24"/>
          <w:szCs w:val="24"/>
        </w:rPr>
        <w:t xml:space="preserve">program </w:t>
      </w:r>
      <w:r w:rsidRPr="00883376">
        <w:rPr>
          <w:rFonts w:ascii="Times New Roman" w:hAnsi="Times New Roman" w:cs="Times New Roman"/>
          <w:color w:val="000000" w:themeColor="text1"/>
          <w:sz w:val="24"/>
          <w:szCs w:val="24"/>
        </w:rPr>
        <w:t>in order to implement the Ministry of Education's vision and achieve competitiveness by developing their outputs.</w:t>
      </w:r>
    </w:p>
    <w:p w:rsidR="00453A8B" w:rsidRPr="00883376" w:rsidRDefault="004B75DA" w:rsidP="00883376">
      <w:pPr>
        <w:spacing w:after="240" w:line="360" w:lineRule="auto"/>
        <w:jc w:val="both"/>
        <w:rPr>
          <w:rFonts w:ascii="Times New Roman" w:hAnsi="Times New Roman" w:cs="Times New Roman"/>
          <w:color w:val="000000" w:themeColor="text1"/>
          <w:sz w:val="24"/>
          <w:szCs w:val="24"/>
        </w:rPr>
      </w:pPr>
      <w:r w:rsidRPr="00883376">
        <w:rPr>
          <w:rFonts w:ascii="Times New Roman" w:hAnsi="Times New Roman" w:cs="Times New Roman"/>
          <w:color w:val="000000" w:themeColor="text1"/>
          <w:sz w:val="24"/>
          <w:szCs w:val="24"/>
        </w:rPr>
        <w:t xml:space="preserve">Measuring </w:t>
      </w:r>
      <w:r w:rsidR="00C61A9E" w:rsidRPr="00883376">
        <w:rPr>
          <w:rFonts w:ascii="Times New Roman" w:hAnsi="Times New Roman" w:cs="Times New Roman"/>
          <w:color w:val="000000" w:themeColor="text1"/>
          <w:sz w:val="24"/>
          <w:szCs w:val="24"/>
        </w:rPr>
        <w:t>the effectiveness of Management program and</w:t>
      </w:r>
      <w:r w:rsidRPr="00883376">
        <w:rPr>
          <w:rFonts w:ascii="Times New Roman" w:hAnsi="Times New Roman" w:cs="Times New Roman"/>
          <w:color w:val="000000" w:themeColor="text1"/>
          <w:sz w:val="24"/>
          <w:szCs w:val="24"/>
        </w:rPr>
        <w:t xml:space="preserve"> graduates leads promotion in</w:t>
      </w:r>
      <w:r w:rsidR="00453A8B" w:rsidRPr="00883376">
        <w:rPr>
          <w:rFonts w:ascii="Times New Roman" w:hAnsi="Times New Roman" w:cs="Times New Roman"/>
          <w:color w:val="000000" w:themeColor="text1"/>
          <w:sz w:val="24"/>
          <w:szCs w:val="24"/>
        </w:rPr>
        <w:t xml:space="preserve"> local competition, regional and global, especially if the scientific controls that lead to a real eva</w:t>
      </w:r>
      <w:r w:rsidR="00C61A9E" w:rsidRPr="00883376">
        <w:rPr>
          <w:rFonts w:ascii="Times New Roman" w:hAnsi="Times New Roman" w:cs="Times New Roman"/>
          <w:color w:val="000000" w:themeColor="text1"/>
          <w:sz w:val="24"/>
          <w:szCs w:val="24"/>
        </w:rPr>
        <w:t>luation are taken into account. I</w:t>
      </w:r>
      <w:r w:rsidR="00453A8B" w:rsidRPr="00883376">
        <w:rPr>
          <w:rFonts w:ascii="Times New Roman" w:hAnsi="Times New Roman" w:cs="Times New Roman"/>
          <w:color w:val="000000" w:themeColor="text1"/>
          <w:sz w:val="24"/>
          <w:szCs w:val="24"/>
        </w:rPr>
        <w:t>t leads to honest results that reflect the true levels of these outputs to meet the needs of the labo</w:t>
      </w:r>
      <w:r w:rsidR="004E267E">
        <w:rPr>
          <w:rFonts w:ascii="Times New Roman" w:hAnsi="Times New Roman" w:cs="Times New Roman"/>
          <w:color w:val="000000" w:themeColor="text1"/>
          <w:sz w:val="24"/>
          <w:szCs w:val="24"/>
        </w:rPr>
        <w:t>u</w:t>
      </w:r>
      <w:r w:rsidR="00453A8B" w:rsidRPr="00883376">
        <w:rPr>
          <w:rFonts w:ascii="Times New Roman" w:hAnsi="Times New Roman" w:cs="Times New Roman"/>
          <w:color w:val="000000" w:themeColor="text1"/>
          <w:sz w:val="24"/>
          <w:szCs w:val="24"/>
        </w:rPr>
        <w:t xml:space="preserve">r market as well as providing feedback, based on a careful interpretation of the results, through which weak areas can be reconsidered to be treated. Thus, </w:t>
      </w:r>
      <w:r w:rsidR="004840F3" w:rsidRPr="00883376">
        <w:rPr>
          <w:rFonts w:ascii="Times New Roman" w:hAnsi="Times New Roman" w:cs="Times New Roman"/>
          <w:color w:val="000000" w:themeColor="text1"/>
          <w:sz w:val="24"/>
          <w:szCs w:val="24"/>
        </w:rPr>
        <w:t>exit e</w:t>
      </w:r>
      <w:r w:rsidR="00453A8B" w:rsidRPr="00883376">
        <w:rPr>
          <w:rFonts w:ascii="Times New Roman" w:hAnsi="Times New Roman" w:cs="Times New Roman"/>
          <w:color w:val="000000" w:themeColor="text1"/>
          <w:sz w:val="24"/>
          <w:szCs w:val="24"/>
        </w:rPr>
        <w:t>xams for graduates</w:t>
      </w:r>
      <w:r w:rsidRPr="00883376">
        <w:rPr>
          <w:rFonts w:ascii="Times New Roman" w:hAnsi="Times New Roman" w:cs="Times New Roman"/>
          <w:color w:val="000000" w:themeColor="text1"/>
          <w:sz w:val="24"/>
          <w:szCs w:val="24"/>
        </w:rPr>
        <w:t xml:space="preserve"> program is the most important tools that </w:t>
      </w:r>
      <w:r w:rsidR="00453A8B" w:rsidRPr="00883376">
        <w:rPr>
          <w:rFonts w:ascii="Times New Roman" w:hAnsi="Times New Roman" w:cs="Times New Roman"/>
          <w:color w:val="000000" w:themeColor="text1"/>
          <w:sz w:val="24"/>
          <w:szCs w:val="24"/>
        </w:rPr>
        <w:t>provide an honest re</w:t>
      </w:r>
      <w:r w:rsidR="00E717EE" w:rsidRPr="00883376">
        <w:rPr>
          <w:rFonts w:ascii="Times New Roman" w:hAnsi="Times New Roman" w:cs="Times New Roman"/>
          <w:color w:val="000000" w:themeColor="text1"/>
          <w:sz w:val="24"/>
          <w:szCs w:val="24"/>
        </w:rPr>
        <w:t>ading of the level of program</w:t>
      </w:r>
      <w:r w:rsidR="00453A8B" w:rsidRPr="00883376">
        <w:rPr>
          <w:rFonts w:ascii="Times New Roman" w:hAnsi="Times New Roman" w:cs="Times New Roman"/>
          <w:color w:val="000000" w:themeColor="text1"/>
          <w:sz w:val="24"/>
          <w:szCs w:val="24"/>
        </w:rPr>
        <w:t xml:space="preserve"> </w:t>
      </w:r>
      <w:r w:rsidR="004840F3" w:rsidRPr="00883376">
        <w:rPr>
          <w:rFonts w:ascii="Times New Roman" w:hAnsi="Times New Roman" w:cs="Times New Roman"/>
          <w:color w:val="000000" w:themeColor="text1"/>
          <w:sz w:val="24"/>
          <w:szCs w:val="24"/>
        </w:rPr>
        <w:t>outcomes;</w:t>
      </w:r>
      <w:r w:rsidR="00453A8B" w:rsidRPr="00883376">
        <w:rPr>
          <w:rFonts w:ascii="Times New Roman" w:hAnsi="Times New Roman" w:cs="Times New Roman"/>
          <w:color w:val="000000" w:themeColor="text1"/>
          <w:sz w:val="24"/>
          <w:szCs w:val="24"/>
        </w:rPr>
        <w:t xml:space="preserve"> this is because it aims to measure the </w:t>
      </w:r>
      <w:r w:rsidR="004840F3" w:rsidRPr="00883376">
        <w:rPr>
          <w:rFonts w:ascii="Times New Roman" w:hAnsi="Times New Roman" w:cs="Times New Roman"/>
          <w:color w:val="000000" w:themeColor="text1"/>
          <w:sz w:val="24"/>
          <w:szCs w:val="24"/>
        </w:rPr>
        <w:t xml:space="preserve">learning </w:t>
      </w:r>
      <w:r w:rsidR="004E267E" w:rsidRPr="00883376">
        <w:rPr>
          <w:rFonts w:ascii="Times New Roman" w:hAnsi="Times New Roman" w:cs="Times New Roman"/>
          <w:color w:val="000000" w:themeColor="text1"/>
          <w:sz w:val="24"/>
          <w:szCs w:val="24"/>
        </w:rPr>
        <w:t>o</w:t>
      </w:r>
      <w:r w:rsidR="004E267E">
        <w:rPr>
          <w:rFonts w:ascii="Times New Roman" w:hAnsi="Times New Roman" w:cs="Times New Roman"/>
          <w:color w:val="000000" w:themeColor="text1"/>
          <w:sz w:val="24"/>
          <w:szCs w:val="24"/>
        </w:rPr>
        <w:t>utcomes of</w:t>
      </w:r>
      <w:r w:rsidR="004840F3" w:rsidRPr="00883376">
        <w:rPr>
          <w:rFonts w:ascii="Times New Roman" w:hAnsi="Times New Roman" w:cs="Times New Roman"/>
          <w:color w:val="000000" w:themeColor="text1"/>
          <w:sz w:val="24"/>
          <w:szCs w:val="24"/>
        </w:rPr>
        <w:t xml:space="preserve"> management</w:t>
      </w:r>
      <w:r w:rsidR="004E267E">
        <w:rPr>
          <w:rFonts w:ascii="Times New Roman" w:hAnsi="Times New Roman" w:cs="Times New Roman"/>
          <w:color w:val="000000" w:themeColor="text1"/>
          <w:sz w:val="24"/>
          <w:szCs w:val="24"/>
        </w:rPr>
        <w:t xml:space="preserve"> program</w:t>
      </w:r>
      <w:r w:rsidR="00453A8B" w:rsidRPr="00883376">
        <w:rPr>
          <w:rFonts w:ascii="Times New Roman" w:hAnsi="Times New Roman" w:cs="Times New Roman"/>
          <w:color w:val="000000" w:themeColor="text1"/>
          <w:sz w:val="24"/>
          <w:szCs w:val="24"/>
        </w:rPr>
        <w:t xml:space="preserve"> that the target audience has been studying over years, for a Bachelor's degree</w:t>
      </w:r>
      <w:r w:rsidR="00E717EE" w:rsidRPr="00883376">
        <w:rPr>
          <w:rFonts w:ascii="Times New Roman" w:hAnsi="Times New Roman" w:cs="Times New Roman"/>
          <w:color w:val="000000" w:themeColor="text1"/>
          <w:sz w:val="24"/>
          <w:szCs w:val="24"/>
        </w:rPr>
        <w:t xml:space="preserve"> in Management program</w:t>
      </w:r>
      <w:r w:rsidR="00C61A9E" w:rsidRPr="00883376">
        <w:rPr>
          <w:rFonts w:ascii="Times New Roman" w:hAnsi="Times New Roman" w:cs="Times New Roman"/>
          <w:color w:val="000000" w:themeColor="text1"/>
          <w:sz w:val="24"/>
          <w:szCs w:val="24"/>
        </w:rPr>
        <w:t>.</w:t>
      </w:r>
    </w:p>
    <w:p w:rsidR="00C61A9E" w:rsidRPr="004E267E" w:rsidRDefault="008F2440" w:rsidP="00883376">
      <w:pPr>
        <w:pStyle w:val="Default"/>
        <w:spacing w:after="240" w:line="360" w:lineRule="auto"/>
        <w:jc w:val="both"/>
        <w:rPr>
          <w:rFonts w:ascii="Times New Roman" w:hAnsi="Times New Roman" w:cs="Times New Roman"/>
          <w:sz w:val="26"/>
        </w:rPr>
      </w:pPr>
      <w:r w:rsidRPr="004E267E">
        <w:rPr>
          <w:rFonts w:ascii="Times New Roman" w:hAnsi="Times New Roman" w:cs="Times New Roman"/>
          <w:b/>
          <w:bCs/>
          <w:sz w:val="26"/>
        </w:rPr>
        <w:t xml:space="preserve">Objectives of Exit Examination </w:t>
      </w:r>
    </w:p>
    <w:p w:rsidR="00C61A9E" w:rsidRPr="00883376" w:rsidRDefault="004E267E" w:rsidP="00883376">
      <w:pPr>
        <w:pStyle w:val="Default"/>
        <w:spacing w:after="240" w:line="360" w:lineRule="auto"/>
        <w:jc w:val="both"/>
        <w:rPr>
          <w:rFonts w:ascii="Times New Roman" w:hAnsi="Times New Roman" w:cs="Times New Roman"/>
        </w:rPr>
      </w:pPr>
      <w:r>
        <w:rPr>
          <w:rFonts w:ascii="Times New Roman" w:hAnsi="Times New Roman" w:cs="Times New Roman"/>
        </w:rPr>
        <w:lastRenderedPageBreak/>
        <w:t xml:space="preserve">Introduction of exit exam in Ethiopian higher education system will enables HEIs to produce competent graduates in all programs. It is also important to assure quality of education in the sector. </w:t>
      </w:r>
      <w:r w:rsidR="00C61A9E" w:rsidRPr="00883376">
        <w:rPr>
          <w:rFonts w:ascii="Times New Roman" w:hAnsi="Times New Roman" w:cs="Times New Roman"/>
        </w:rPr>
        <w:t xml:space="preserve">The </w:t>
      </w:r>
      <w:r>
        <w:rPr>
          <w:rFonts w:ascii="Times New Roman" w:hAnsi="Times New Roman" w:cs="Times New Roman"/>
        </w:rPr>
        <w:t xml:space="preserve">following are the major </w:t>
      </w:r>
      <w:r w:rsidR="00C61A9E" w:rsidRPr="00883376">
        <w:rPr>
          <w:rFonts w:ascii="Times New Roman" w:hAnsi="Times New Roman" w:cs="Times New Roman"/>
        </w:rPr>
        <w:t>object</w:t>
      </w:r>
      <w:r>
        <w:rPr>
          <w:rFonts w:ascii="Times New Roman" w:hAnsi="Times New Roman" w:cs="Times New Roman"/>
        </w:rPr>
        <w:t>ives</w:t>
      </w:r>
      <w:r w:rsidR="00425D5E" w:rsidRPr="00883376">
        <w:rPr>
          <w:rFonts w:ascii="Times New Roman" w:hAnsi="Times New Roman" w:cs="Times New Roman"/>
        </w:rPr>
        <w:t xml:space="preserve"> </w:t>
      </w:r>
      <w:r w:rsidR="00C61A9E" w:rsidRPr="00883376">
        <w:rPr>
          <w:rFonts w:ascii="Times New Roman" w:hAnsi="Times New Roman" w:cs="Times New Roman"/>
        </w:rPr>
        <w:t>Exit Exam</w:t>
      </w:r>
      <w:r>
        <w:rPr>
          <w:rFonts w:ascii="Times New Roman" w:hAnsi="Times New Roman" w:cs="Times New Roman"/>
        </w:rPr>
        <w:t>ination</w:t>
      </w:r>
      <w:r w:rsidR="00C61A9E" w:rsidRPr="00883376">
        <w:rPr>
          <w:rFonts w:ascii="Times New Roman" w:hAnsi="Times New Roman" w:cs="Times New Roman"/>
        </w:rPr>
        <w:t>:</w:t>
      </w:r>
    </w:p>
    <w:p w:rsidR="00C61A9E" w:rsidRPr="00883376" w:rsidRDefault="00D308A2" w:rsidP="00883376">
      <w:pPr>
        <w:pStyle w:val="Default"/>
        <w:numPr>
          <w:ilvl w:val="0"/>
          <w:numId w:val="13"/>
        </w:numPr>
        <w:spacing w:after="240" w:line="360" w:lineRule="auto"/>
        <w:jc w:val="both"/>
        <w:rPr>
          <w:rFonts w:ascii="Times New Roman" w:hAnsi="Times New Roman" w:cs="Times New Roman"/>
        </w:rPr>
      </w:pPr>
      <w:r>
        <w:rPr>
          <w:rFonts w:ascii="Times New Roman" w:hAnsi="Times New Roman" w:cs="Times New Roman"/>
        </w:rPr>
        <w:t>To measure</w:t>
      </w:r>
      <w:r w:rsidR="00C61A9E" w:rsidRPr="00883376">
        <w:rPr>
          <w:rFonts w:ascii="Times New Roman" w:hAnsi="Times New Roman" w:cs="Times New Roman"/>
        </w:rPr>
        <w:t xml:space="preserve"> the extent to which the skills needed for employment have been achieved among the Under</w:t>
      </w:r>
      <w:r w:rsidR="004E267E">
        <w:rPr>
          <w:rFonts w:ascii="Times New Roman" w:hAnsi="Times New Roman" w:cs="Times New Roman"/>
        </w:rPr>
        <w:t xml:space="preserve">graduate Management students </w:t>
      </w:r>
    </w:p>
    <w:p w:rsidR="00D308A2" w:rsidRPr="0075476E" w:rsidRDefault="00D308A2" w:rsidP="00D308A2">
      <w:pPr>
        <w:pStyle w:val="ListParagraph"/>
        <w:numPr>
          <w:ilvl w:val="0"/>
          <w:numId w:val="13"/>
        </w:numPr>
        <w:spacing w:after="240" w:line="360" w:lineRule="auto"/>
        <w:jc w:val="both"/>
        <w:rPr>
          <w:rFonts w:ascii="Times New Roman" w:eastAsia="Times New Roman" w:hAnsi="Times New Roman"/>
        </w:rPr>
      </w:pPr>
      <w:r w:rsidRPr="006F2825">
        <w:rPr>
          <w:rFonts w:ascii="Times New Roman" w:eastAsia="Times New Roman" w:hAnsi="Times New Roman"/>
          <w:sz w:val="24"/>
          <w:szCs w:val="24"/>
        </w:rPr>
        <w:t>To ensure student</w:t>
      </w:r>
      <w:r>
        <w:rPr>
          <w:rFonts w:ascii="Times New Roman" w:eastAsia="Times New Roman" w:hAnsi="Times New Roman"/>
          <w:sz w:val="24"/>
          <w:szCs w:val="24"/>
        </w:rPr>
        <w:t>s’ achievement and improve</w:t>
      </w:r>
      <w:r w:rsidRPr="006F2825">
        <w:rPr>
          <w:rFonts w:ascii="Times New Roman" w:eastAsia="Times New Roman" w:hAnsi="Times New Roman"/>
          <w:sz w:val="24"/>
          <w:szCs w:val="24"/>
        </w:rPr>
        <w:t xml:space="preserve"> quality of education;</w:t>
      </w:r>
      <w:r>
        <w:rPr>
          <w:rFonts w:ascii="Times New Roman" w:eastAsia="Times New Roman" w:hAnsi="Times New Roman"/>
          <w:sz w:val="24"/>
          <w:szCs w:val="24"/>
        </w:rPr>
        <w:t xml:space="preserve"> </w:t>
      </w:r>
    </w:p>
    <w:p w:rsidR="00D308A2" w:rsidRPr="006F2825" w:rsidRDefault="00D308A2" w:rsidP="00D308A2">
      <w:pPr>
        <w:pStyle w:val="ListParagraph"/>
        <w:numPr>
          <w:ilvl w:val="0"/>
          <w:numId w:val="13"/>
        </w:numPr>
        <w:spacing w:after="240" w:line="360" w:lineRule="auto"/>
        <w:jc w:val="both"/>
        <w:rPr>
          <w:rFonts w:ascii="Times New Roman" w:eastAsia="Times New Roman" w:hAnsi="Times New Roman"/>
        </w:rPr>
      </w:pPr>
      <w:r>
        <w:rPr>
          <w:rFonts w:ascii="Times New Roman" w:eastAsia="Times New Roman" w:hAnsi="Times New Roman"/>
          <w:sz w:val="24"/>
          <w:szCs w:val="24"/>
        </w:rPr>
        <w:t>To improve</w:t>
      </w:r>
      <w:r w:rsidRPr="006F2825">
        <w:rPr>
          <w:rFonts w:ascii="Times New Roman" w:eastAsia="Times New Roman" w:hAnsi="Times New Roman"/>
          <w:sz w:val="24"/>
          <w:szCs w:val="24"/>
        </w:rPr>
        <w:t xml:space="preserve"> </w:t>
      </w:r>
      <w:r>
        <w:rPr>
          <w:rFonts w:ascii="Times New Roman" w:eastAsia="Times New Roman" w:hAnsi="Times New Roman"/>
          <w:sz w:val="24"/>
          <w:szCs w:val="24"/>
        </w:rPr>
        <w:t>the relevance</w:t>
      </w:r>
      <w:r w:rsidRPr="006F2825">
        <w:rPr>
          <w:rFonts w:ascii="Times New Roman" w:eastAsia="Times New Roman" w:hAnsi="Times New Roman"/>
          <w:sz w:val="24"/>
          <w:szCs w:val="24"/>
        </w:rPr>
        <w:t xml:space="preserve"> of academic programs and institutional performance;</w:t>
      </w:r>
    </w:p>
    <w:p w:rsidR="00D308A2" w:rsidRPr="0075476E" w:rsidRDefault="00D308A2" w:rsidP="00D308A2">
      <w:pPr>
        <w:pStyle w:val="ListParagraph"/>
        <w:numPr>
          <w:ilvl w:val="0"/>
          <w:numId w:val="13"/>
        </w:numPr>
        <w:spacing w:after="240" w:line="360" w:lineRule="auto"/>
        <w:jc w:val="both"/>
        <w:rPr>
          <w:rFonts w:ascii="Times New Roman" w:eastAsia="Times New Roman" w:hAnsi="Times New Roman"/>
          <w:sz w:val="24"/>
          <w:szCs w:val="24"/>
        </w:rPr>
      </w:pPr>
      <w:r w:rsidRPr="006F2825">
        <w:rPr>
          <w:rFonts w:ascii="Times New Roman" w:eastAsia="Times New Roman" w:hAnsi="Times New Roman"/>
          <w:sz w:val="24"/>
          <w:szCs w:val="24"/>
        </w:rPr>
        <w:t xml:space="preserve">To </w:t>
      </w:r>
      <w:r>
        <w:rPr>
          <w:rFonts w:ascii="Times New Roman" w:eastAsia="Times New Roman" w:hAnsi="Times New Roman"/>
          <w:sz w:val="24"/>
          <w:szCs w:val="24"/>
        </w:rPr>
        <w:t>assess whether higher education graduates attain the graduate profile or not</w:t>
      </w:r>
    </w:p>
    <w:p w:rsidR="00D308A2" w:rsidRPr="006F2825" w:rsidRDefault="00D308A2" w:rsidP="00D308A2">
      <w:pPr>
        <w:pStyle w:val="ListParagraph"/>
        <w:numPr>
          <w:ilvl w:val="0"/>
          <w:numId w:val="13"/>
        </w:numPr>
        <w:spacing w:after="240" w:line="360" w:lineRule="auto"/>
        <w:jc w:val="both"/>
        <w:rPr>
          <w:rFonts w:ascii="Times New Roman" w:eastAsia="Times New Roman" w:hAnsi="Times New Roman"/>
        </w:rPr>
      </w:pPr>
      <w:r w:rsidRPr="006F2825">
        <w:rPr>
          <w:rFonts w:ascii="Times New Roman" w:eastAsia="Times New Roman" w:hAnsi="Times New Roman"/>
          <w:sz w:val="24"/>
          <w:szCs w:val="24"/>
        </w:rPr>
        <w:t>To produce skilled and competent manpower for local, national, and international markets;</w:t>
      </w:r>
    </w:p>
    <w:p w:rsidR="00D308A2" w:rsidRPr="006F2825" w:rsidRDefault="00D308A2" w:rsidP="00D308A2">
      <w:pPr>
        <w:pStyle w:val="ListParagraph"/>
        <w:numPr>
          <w:ilvl w:val="0"/>
          <w:numId w:val="13"/>
        </w:numPr>
        <w:spacing w:after="240" w:line="360" w:lineRule="auto"/>
        <w:jc w:val="both"/>
        <w:rPr>
          <w:rFonts w:ascii="Times New Roman" w:eastAsia="Times New Roman" w:hAnsi="Times New Roman"/>
        </w:rPr>
      </w:pPr>
      <w:r w:rsidRPr="006F2825">
        <w:rPr>
          <w:rFonts w:ascii="Times New Roman" w:eastAsia="Times New Roman" w:hAnsi="Times New Roman"/>
          <w:sz w:val="24"/>
          <w:szCs w:val="24"/>
        </w:rPr>
        <w:t>To ensure that graduates achieve the required learning outcome</w:t>
      </w:r>
      <w:r>
        <w:rPr>
          <w:rFonts w:ascii="Times New Roman" w:eastAsia="Times New Roman" w:hAnsi="Times New Roman"/>
          <w:sz w:val="24"/>
          <w:szCs w:val="24"/>
        </w:rPr>
        <w:t>s</w:t>
      </w:r>
      <w:r w:rsidRPr="006F2825">
        <w:rPr>
          <w:rFonts w:ascii="Times New Roman" w:eastAsia="Times New Roman" w:hAnsi="Times New Roman"/>
          <w:sz w:val="24"/>
          <w:szCs w:val="24"/>
        </w:rPr>
        <w:t xml:space="preserve"> and hence meet the graduate profile of the curriculum;</w:t>
      </w:r>
    </w:p>
    <w:p w:rsidR="00D308A2" w:rsidRPr="00D20461" w:rsidRDefault="00D308A2" w:rsidP="00D308A2">
      <w:pPr>
        <w:pStyle w:val="ListParagraph"/>
        <w:numPr>
          <w:ilvl w:val="0"/>
          <w:numId w:val="13"/>
        </w:numPr>
        <w:spacing w:after="240" w:line="360" w:lineRule="auto"/>
        <w:jc w:val="both"/>
        <w:rPr>
          <w:rFonts w:ascii="Times New Roman" w:eastAsia="Times New Roman" w:hAnsi="Times New Roman"/>
        </w:rPr>
      </w:pPr>
      <w:r w:rsidRPr="00D20461">
        <w:rPr>
          <w:rFonts w:ascii="Times New Roman" w:eastAsia="Times New Roman" w:hAnsi="Times New Roman"/>
          <w:sz w:val="24"/>
          <w:szCs w:val="24"/>
        </w:rPr>
        <w:t>To provide a platform as a quality monitoring tool in the form of certification of competence for employment;</w:t>
      </w:r>
    </w:p>
    <w:p w:rsidR="00D308A2" w:rsidRPr="005A4F7D" w:rsidRDefault="00D308A2" w:rsidP="00D308A2">
      <w:pPr>
        <w:spacing w:after="240" w:line="360" w:lineRule="auto"/>
        <w:jc w:val="both"/>
        <w:rPr>
          <w:rFonts w:ascii="Times New Roman" w:eastAsia="Times New Roman" w:hAnsi="Times New Roman"/>
          <w:sz w:val="24"/>
          <w:szCs w:val="24"/>
        </w:rPr>
      </w:pPr>
      <w:r w:rsidRPr="005A4F7D">
        <w:rPr>
          <w:rFonts w:ascii="Times New Roman" w:eastAsia="Times New Roman" w:hAnsi="Times New Roman"/>
          <w:sz w:val="24"/>
          <w:szCs w:val="24"/>
        </w:rPr>
        <w:t>It is important to set competency areas of the subject matter (program) in order to measure the how much graduates are acquired with skills, knowledge and attitudes. The following shows us the significance or setting competencies and identifying core courses of the program;</w:t>
      </w:r>
    </w:p>
    <w:p w:rsidR="00D308A2" w:rsidRPr="005A4F7D" w:rsidRDefault="00D308A2" w:rsidP="00D308A2">
      <w:pPr>
        <w:pStyle w:val="ListParagraph"/>
        <w:numPr>
          <w:ilvl w:val="0"/>
          <w:numId w:val="13"/>
        </w:numPr>
        <w:spacing w:after="240" w:line="360" w:lineRule="auto"/>
        <w:jc w:val="both"/>
        <w:rPr>
          <w:rFonts w:ascii="Times New Roman" w:eastAsia="Times New Roman" w:hAnsi="Times New Roman"/>
          <w:sz w:val="24"/>
          <w:szCs w:val="24"/>
        </w:rPr>
      </w:pPr>
      <w:r w:rsidRPr="005A4F7D">
        <w:rPr>
          <w:rFonts w:ascii="Times New Roman" w:eastAsia="Times New Roman" w:hAnsi="Times New Roman"/>
          <w:sz w:val="24"/>
          <w:szCs w:val="24"/>
        </w:rPr>
        <w:t>To set competencies that helps to assess the basic skills, knowledge and attitude of graduating students;</w:t>
      </w:r>
    </w:p>
    <w:p w:rsidR="00D308A2" w:rsidRPr="005A4F7D" w:rsidRDefault="00D308A2" w:rsidP="00D308A2">
      <w:pPr>
        <w:pStyle w:val="ListParagraph"/>
        <w:numPr>
          <w:ilvl w:val="0"/>
          <w:numId w:val="13"/>
        </w:numPr>
        <w:spacing w:after="240" w:line="360" w:lineRule="auto"/>
        <w:jc w:val="both"/>
        <w:rPr>
          <w:rFonts w:ascii="Times New Roman" w:eastAsia="Times New Roman" w:hAnsi="Times New Roman"/>
          <w:sz w:val="24"/>
          <w:szCs w:val="24"/>
        </w:rPr>
      </w:pPr>
      <w:r w:rsidRPr="005A4F7D">
        <w:rPr>
          <w:rFonts w:ascii="Times New Roman" w:eastAsia="Times New Roman" w:hAnsi="Times New Roman"/>
          <w:sz w:val="24"/>
          <w:szCs w:val="24"/>
        </w:rPr>
        <w:t>To systematically identify the core courses which will be included the exit exam;</w:t>
      </w:r>
    </w:p>
    <w:p w:rsidR="00ED46BE" w:rsidRPr="008F2440" w:rsidRDefault="008F2440" w:rsidP="00883376">
      <w:pPr>
        <w:pStyle w:val="Heading1"/>
        <w:numPr>
          <w:ilvl w:val="0"/>
          <w:numId w:val="12"/>
        </w:numPr>
        <w:spacing w:before="0" w:after="240" w:line="360" w:lineRule="auto"/>
        <w:rPr>
          <w:rFonts w:ascii="Times New Roman" w:hAnsi="Times New Roman" w:cs="Times New Roman"/>
          <w:color w:val="auto"/>
          <w:szCs w:val="24"/>
        </w:rPr>
      </w:pPr>
      <w:bookmarkStart w:id="2" w:name="_Toc109558034"/>
      <w:r w:rsidRPr="008F2440">
        <w:rPr>
          <w:rFonts w:ascii="Times New Roman" w:hAnsi="Times New Roman" w:cs="Times New Roman"/>
          <w:color w:val="auto"/>
          <w:szCs w:val="24"/>
        </w:rPr>
        <w:t>Expected Profiles of Graduates’</w:t>
      </w:r>
      <w:bookmarkEnd w:id="2"/>
    </w:p>
    <w:p w:rsidR="00ED46BE" w:rsidRPr="00883376" w:rsidRDefault="00ED46BE" w:rsidP="00883376">
      <w:pPr>
        <w:spacing w:after="240" w:line="360" w:lineRule="auto"/>
        <w:jc w:val="both"/>
        <w:rPr>
          <w:rFonts w:ascii="Times New Roman" w:hAnsi="Times New Roman" w:cs="Times New Roman"/>
          <w:sz w:val="24"/>
          <w:szCs w:val="24"/>
        </w:rPr>
      </w:pPr>
      <w:r w:rsidRPr="00883376">
        <w:rPr>
          <w:rFonts w:ascii="Times New Roman" w:hAnsi="Times New Roman" w:cs="Times New Roman"/>
          <w:sz w:val="24"/>
          <w:szCs w:val="24"/>
        </w:rPr>
        <w:t>The program is aimed at producing graduates that can have adequate knowledge, skills and attitude towards application of management concepts. Specifically:</w:t>
      </w:r>
    </w:p>
    <w:p w:rsidR="00ED46BE"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Capable of making rational decisions to solve organizational problems and manage conflicts.</w:t>
      </w:r>
    </w:p>
    <w:p w:rsidR="00ED46BE"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 xml:space="preserve">Capable to manage human resources </w:t>
      </w:r>
      <w:r w:rsidR="001B59E3" w:rsidRPr="00883376">
        <w:rPr>
          <w:rFonts w:ascii="Times New Roman" w:hAnsi="Times New Roman" w:cs="Times New Roman"/>
          <w:sz w:val="24"/>
          <w:szCs w:val="24"/>
        </w:rPr>
        <w:t xml:space="preserve">of an organization competently </w:t>
      </w:r>
      <w:r w:rsidRPr="00883376">
        <w:rPr>
          <w:rFonts w:ascii="Times New Roman" w:hAnsi="Times New Roman" w:cs="Times New Roman"/>
          <w:sz w:val="24"/>
          <w:szCs w:val="24"/>
        </w:rPr>
        <w:t xml:space="preserve">by understanding individual differences, group </w:t>
      </w:r>
      <w:r w:rsidR="00C61A9E" w:rsidRPr="00883376">
        <w:rPr>
          <w:rFonts w:ascii="Times New Roman" w:hAnsi="Times New Roman" w:cs="Times New Roman"/>
          <w:sz w:val="24"/>
          <w:szCs w:val="24"/>
        </w:rPr>
        <w:t>behaviour</w:t>
      </w:r>
      <w:r w:rsidRPr="00883376">
        <w:rPr>
          <w:rFonts w:ascii="Times New Roman" w:hAnsi="Times New Roman" w:cs="Times New Roman"/>
          <w:sz w:val="24"/>
          <w:szCs w:val="24"/>
        </w:rPr>
        <w:t xml:space="preserve"> and organization level </w:t>
      </w:r>
      <w:r w:rsidR="00C61A9E" w:rsidRPr="00883376">
        <w:rPr>
          <w:rFonts w:ascii="Times New Roman" w:hAnsi="Times New Roman" w:cs="Times New Roman"/>
          <w:sz w:val="24"/>
          <w:szCs w:val="24"/>
        </w:rPr>
        <w:t>behaviour</w:t>
      </w:r>
      <w:r w:rsidRPr="00883376">
        <w:rPr>
          <w:rFonts w:ascii="Times New Roman" w:hAnsi="Times New Roman" w:cs="Times New Roman"/>
          <w:sz w:val="24"/>
          <w:szCs w:val="24"/>
        </w:rPr>
        <w:t>.</w:t>
      </w:r>
    </w:p>
    <w:p w:rsidR="00ED46BE"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Motivated for creativity, innovation and management of projects.</w:t>
      </w:r>
    </w:p>
    <w:p w:rsidR="00ED46BE"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lastRenderedPageBreak/>
        <w:t>Design appropriate and robust strategies to shape or cope up with changing organizational environment.</w:t>
      </w:r>
    </w:p>
    <w:p w:rsidR="00ED46BE"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Capable of planning, organizing, directing and controlling the activities of all types of organizations.</w:t>
      </w:r>
    </w:p>
    <w:p w:rsidR="00ED46BE"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Responsive and effective in working with and through others by developing an understanding of common goal.</w:t>
      </w:r>
    </w:p>
    <w:p w:rsidR="00ED46BE"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Manage material resources and operations of an organization.</w:t>
      </w:r>
    </w:p>
    <w:p w:rsidR="00ED46BE"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Conduct research and consultancy service in management and related areas and offer training for those who are in need of it.</w:t>
      </w:r>
    </w:p>
    <w:p w:rsidR="00ED46BE"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Manage financial resources of the organization by applying financial principles.</w:t>
      </w:r>
    </w:p>
    <w:p w:rsidR="001B59E3"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 xml:space="preserve">Capable of using </w:t>
      </w:r>
      <w:r w:rsidR="001B59E3" w:rsidRPr="00883376">
        <w:rPr>
          <w:rFonts w:ascii="Times New Roman" w:hAnsi="Times New Roman" w:cs="Times New Roman"/>
          <w:sz w:val="24"/>
          <w:szCs w:val="24"/>
        </w:rPr>
        <w:t>decision-making</w:t>
      </w:r>
      <w:r w:rsidRPr="00883376">
        <w:rPr>
          <w:rFonts w:ascii="Times New Roman" w:hAnsi="Times New Roman" w:cs="Times New Roman"/>
          <w:sz w:val="24"/>
          <w:szCs w:val="24"/>
        </w:rPr>
        <w:t xml:space="preserve"> models in organizational </w:t>
      </w:r>
      <w:r w:rsidR="001B59E3" w:rsidRPr="00883376">
        <w:rPr>
          <w:rFonts w:ascii="Times New Roman" w:hAnsi="Times New Roman" w:cs="Times New Roman"/>
          <w:sz w:val="24"/>
          <w:szCs w:val="24"/>
        </w:rPr>
        <w:t>decision-making</w:t>
      </w:r>
      <w:r w:rsidRPr="00883376">
        <w:rPr>
          <w:rFonts w:ascii="Times New Roman" w:hAnsi="Times New Roman" w:cs="Times New Roman"/>
          <w:sz w:val="24"/>
          <w:szCs w:val="24"/>
        </w:rPr>
        <w:t>.</w:t>
      </w:r>
    </w:p>
    <w:p w:rsidR="001B59E3" w:rsidRPr="00883376" w:rsidRDefault="00ED46BE" w:rsidP="00D308A2">
      <w:pPr>
        <w:pStyle w:val="ListParagraph"/>
        <w:numPr>
          <w:ilvl w:val="0"/>
          <w:numId w:val="1"/>
        </w:numPr>
        <w:spacing w:after="240" w:line="360" w:lineRule="auto"/>
        <w:ind w:left="720"/>
        <w:jc w:val="both"/>
        <w:rPr>
          <w:rFonts w:ascii="Times New Roman" w:hAnsi="Times New Roman" w:cs="Times New Roman"/>
          <w:color w:val="000000" w:themeColor="text1"/>
          <w:sz w:val="24"/>
          <w:szCs w:val="24"/>
        </w:rPr>
      </w:pPr>
      <w:r w:rsidRPr="00883376">
        <w:rPr>
          <w:rFonts w:ascii="Times New Roman" w:hAnsi="Times New Roman" w:cs="Times New Roman"/>
          <w:color w:val="000000" w:themeColor="text1"/>
          <w:sz w:val="24"/>
          <w:szCs w:val="24"/>
        </w:rPr>
        <w:t>Capable of understanding the legal, social and ethical responsibilities associated with the management of all types of organization</w:t>
      </w:r>
      <w:r w:rsidR="001B59E3" w:rsidRPr="00883376">
        <w:rPr>
          <w:rFonts w:ascii="Times New Roman" w:hAnsi="Times New Roman" w:cs="Times New Roman"/>
          <w:color w:val="000000" w:themeColor="text1"/>
          <w:sz w:val="24"/>
          <w:szCs w:val="24"/>
        </w:rPr>
        <w:t>.</w:t>
      </w:r>
    </w:p>
    <w:p w:rsidR="001B59E3"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Capable of using information communication technology in utilizing and managing organizational resources</w:t>
      </w:r>
      <w:r w:rsidR="001B59E3" w:rsidRPr="00883376">
        <w:rPr>
          <w:rFonts w:ascii="Times New Roman" w:hAnsi="Times New Roman" w:cs="Times New Roman"/>
          <w:sz w:val="24"/>
          <w:szCs w:val="24"/>
        </w:rPr>
        <w:t>.</w:t>
      </w:r>
    </w:p>
    <w:p w:rsidR="001B59E3" w:rsidRPr="00883376" w:rsidRDefault="001B59E3"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Analyse</w:t>
      </w:r>
      <w:r w:rsidR="00ED46BE" w:rsidRPr="00883376">
        <w:rPr>
          <w:rFonts w:ascii="Times New Roman" w:hAnsi="Times New Roman" w:cs="Times New Roman"/>
          <w:sz w:val="24"/>
          <w:szCs w:val="24"/>
        </w:rPr>
        <w:t xml:space="preserve"> transaction, summarize, record and interpret accounting data for managerial </w:t>
      </w:r>
      <w:r w:rsidRPr="00883376">
        <w:rPr>
          <w:rFonts w:ascii="Times New Roman" w:hAnsi="Times New Roman" w:cs="Times New Roman"/>
          <w:sz w:val="24"/>
          <w:szCs w:val="24"/>
        </w:rPr>
        <w:t>decision-making.</w:t>
      </w:r>
    </w:p>
    <w:p w:rsidR="001B59E3"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Apply fundamental economic concepts and models in organizational and managerial decisions</w:t>
      </w:r>
      <w:r w:rsidR="001B59E3" w:rsidRPr="00883376">
        <w:rPr>
          <w:rFonts w:ascii="Times New Roman" w:hAnsi="Times New Roman" w:cs="Times New Roman"/>
          <w:sz w:val="24"/>
          <w:szCs w:val="24"/>
        </w:rPr>
        <w:t>.</w:t>
      </w:r>
    </w:p>
    <w:p w:rsidR="001B59E3"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Apply fundamental marketing concepts and marketing management approaches in domestic as well as international marketing issues and practices.</w:t>
      </w:r>
    </w:p>
    <w:p w:rsidR="001B59E3" w:rsidRPr="00883376" w:rsidRDefault="00ED46BE" w:rsidP="00D308A2">
      <w:pPr>
        <w:pStyle w:val="ListParagraph"/>
        <w:numPr>
          <w:ilvl w:val="0"/>
          <w:numId w:val="1"/>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 xml:space="preserve">Capable of collecting, </w:t>
      </w:r>
      <w:r w:rsidR="001B59E3" w:rsidRPr="00883376">
        <w:rPr>
          <w:rFonts w:ascii="Times New Roman" w:hAnsi="Times New Roman" w:cs="Times New Roman"/>
          <w:sz w:val="24"/>
          <w:szCs w:val="24"/>
        </w:rPr>
        <w:t>analysing</w:t>
      </w:r>
      <w:r w:rsidRPr="00883376">
        <w:rPr>
          <w:rFonts w:ascii="Times New Roman" w:hAnsi="Times New Roman" w:cs="Times New Roman"/>
          <w:sz w:val="24"/>
          <w:szCs w:val="24"/>
        </w:rPr>
        <w:t xml:space="preserve"> and interpreting statistical data using various statistical tools for managerial decisions.</w:t>
      </w:r>
    </w:p>
    <w:p w:rsidR="00E56FD9" w:rsidRPr="008F2440" w:rsidRDefault="008F2440" w:rsidP="00883376">
      <w:pPr>
        <w:pStyle w:val="Heading1"/>
        <w:numPr>
          <w:ilvl w:val="0"/>
          <w:numId w:val="12"/>
        </w:numPr>
        <w:spacing w:before="0" w:after="240" w:line="360" w:lineRule="auto"/>
        <w:rPr>
          <w:rFonts w:ascii="Times New Roman" w:hAnsi="Times New Roman" w:cs="Times New Roman"/>
          <w:color w:val="auto"/>
          <w:szCs w:val="24"/>
        </w:rPr>
      </w:pPr>
      <w:bookmarkStart w:id="3" w:name="_Toc109558035"/>
      <w:r>
        <w:rPr>
          <w:rFonts w:ascii="Times New Roman" w:hAnsi="Times New Roman" w:cs="Times New Roman"/>
          <w:color w:val="auto"/>
          <w:szCs w:val="24"/>
        </w:rPr>
        <w:t>Competencies a</w:t>
      </w:r>
      <w:r w:rsidRPr="008F2440">
        <w:rPr>
          <w:rFonts w:ascii="Times New Roman" w:hAnsi="Times New Roman" w:cs="Times New Roman"/>
          <w:color w:val="auto"/>
          <w:szCs w:val="24"/>
        </w:rPr>
        <w:t>nd Learning Outcomes</w:t>
      </w:r>
      <w:bookmarkEnd w:id="3"/>
    </w:p>
    <w:p w:rsidR="00EE7780" w:rsidRPr="00883376" w:rsidRDefault="00EE7780" w:rsidP="00883376">
      <w:pPr>
        <w:spacing w:after="240" w:line="360" w:lineRule="auto"/>
        <w:jc w:val="both"/>
        <w:rPr>
          <w:rFonts w:ascii="Times New Roman" w:hAnsi="Times New Roman" w:cs="Times New Roman"/>
          <w:b/>
          <w:sz w:val="24"/>
          <w:szCs w:val="24"/>
        </w:rPr>
      </w:pPr>
      <w:r w:rsidRPr="00883376">
        <w:rPr>
          <w:rFonts w:ascii="Times New Roman" w:hAnsi="Times New Roman" w:cs="Times New Roman"/>
          <w:b/>
          <w:sz w:val="24"/>
          <w:szCs w:val="24"/>
        </w:rPr>
        <w:t>Knowledge</w:t>
      </w:r>
    </w:p>
    <w:p w:rsidR="00CE7459" w:rsidRPr="00883376" w:rsidRDefault="00CE7459"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Describe the basic concepts, the nature, principles, functions and practices of management.</w:t>
      </w:r>
    </w:p>
    <w:p w:rsidR="00CE7459" w:rsidRPr="00883376" w:rsidRDefault="00CE7459"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Describe basic concepts of project planning and analysis.</w:t>
      </w:r>
    </w:p>
    <w:p w:rsidR="00CE7459" w:rsidRPr="00883376" w:rsidRDefault="00CE7459"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Explain the basic concepts, principles and practices associated with formulation and implementation of appropriate and robust strategies to shape or cope up with changing organizational environment.</w:t>
      </w:r>
    </w:p>
    <w:p w:rsidR="00CE7459" w:rsidRPr="00883376" w:rsidRDefault="00CE7459"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lastRenderedPageBreak/>
        <w:t>Understand the concepts, techniques and applications of materials, production and operations management.</w:t>
      </w:r>
    </w:p>
    <w:p w:rsidR="00CE7459" w:rsidRPr="00883376" w:rsidRDefault="00CE7459"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Understand financial resource acquisition and their effective utilization in managing an organization.</w:t>
      </w:r>
    </w:p>
    <w:p w:rsidR="00CE7459" w:rsidRPr="00883376" w:rsidRDefault="00CE7459"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Understand fundamental economic concepts and models in managerial decision-making.</w:t>
      </w:r>
    </w:p>
    <w:p w:rsidR="00EE7780" w:rsidRPr="00883376" w:rsidRDefault="00EE7780" w:rsidP="00883376">
      <w:pPr>
        <w:spacing w:after="240" w:line="360" w:lineRule="auto"/>
        <w:jc w:val="both"/>
        <w:rPr>
          <w:rFonts w:ascii="Times New Roman" w:hAnsi="Times New Roman" w:cs="Times New Roman"/>
          <w:b/>
          <w:sz w:val="24"/>
          <w:szCs w:val="24"/>
        </w:rPr>
      </w:pPr>
      <w:r w:rsidRPr="00883376">
        <w:rPr>
          <w:rFonts w:ascii="Times New Roman" w:hAnsi="Times New Roman" w:cs="Times New Roman"/>
          <w:b/>
          <w:sz w:val="24"/>
          <w:szCs w:val="24"/>
        </w:rPr>
        <w:t>Skills</w:t>
      </w:r>
    </w:p>
    <w:p w:rsidR="00EE7780" w:rsidRPr="00883376" w:rsidRDefault="00EE7780"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Ability to make rational decision by understanding decision-making process, and different classifications of decision-making settings and environments.</w:t>
      </w:r>
    </w:p>
    <w:p w:rsidR="00EE7780" w:rsidRPr="00883376" w:rsidRDefault="00EE7780"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Ability to competently mange Human resource through understanding major principles and techniques of Human resource management system.</w:t>
      </w:r>
    </w:p>
    <w:p w:rsidR="00EE7780" w:rsidRPr="00883376" w:rsidRDefault="00EE7780"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Develop skills in communicating, influencing and negotiating with peers, subordinates and senior managers in an organization.</w:t>
      </w:r>
    </w:p>
    <w:p w:rsidR="00CE7459" w:rsidRPr="00883376" w:rsidRDefault="00CE7459"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Ability to prepare an effective business model/plan and explain the concept, components and importance of creativity and innovation in organizations.</w:t>
      </w:r>
    </w:p>
    <w:p w:rsidR="00CE7459" w:rsidRPr="00883376" w:rsidRDefault="00CE7459"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Differentiate types of data, data collection methods, analysing and interpreting data using various statistical tools for managerial decisions.</w:t>
      </w:r>
    </w:p>
    <w:p w:rsidR="00CE7459" w:rsidRPr="00883376" w:rsidRDefault="00CE7459"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Use various quantitative analysis techniques and tools for supporting managerial decisions.</w:t>
      </w:r>
    </w:p>
    <w:p w:rsidR="00CE7459" w:rsidRPr="00883376" w:rsidRDefault="00CE7459"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Use information communication technology in utilizing and managing organizational resources.</w:t>
      </w:r>
    </w:p>
    <w:p w:rsidR="00B75792" w:rsidRPr="00883376" w:rsidRDefault="00B75792"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Apply fundamental marketing concepts and marketing management approaches in domestic as well as international markets.</w:t>
      </w:r>
    </w:p>
    <w:p w:rsidR="00EE7780" w:rsidRPr="00883376" w:rsidRDefault="00EE7780" w:rsidP="00883376">
      <w:pPr>
        <w:spacing w:after="240" w:line="360" w:lineRule="auto"/>
        <w:jc w:val="both"/>
        <w:rPr>
          <w:rFonts w:ascii="Times New Roman" w:hAnsi="Times New Roman" w:cs="Times New Roman"/>
          <w:b/>
          <w:sz w:val="24"/>
          <w:szCs w:val="24"/>
        </w:rPr>
      </w:pPr>
      <w:r w:rsidRPr="00883376">
        <w:rPr>
          <w:rFonts w:ascii="Times New Roman" w:hAnsi="Times New Roman" w:cs="Times New Roman"/>
          <w:b/>
          <w:sz w:val="24"/>
          <w:szCs w:val="24"/>
        </w:rPr>
        <w:t>Attitudes</w:t>
      </w:r>
    </w:p>
    <w:p w:rsidR="00E56FD9" w:rsidRPr="00883376" w:rsidRDefault="00EE7780"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 xml:space="preserve">Ability to manage conflict through understanding </w:t>
      </w:r>
      <w:r w:rsidR="003E684F" w:rsidRPr="00883376">
        <w:rPr>
          <w:rFonts w:ascii="Times New Roman" w:hAnsi="Times New Roman" w:cs="Times New Roman"/>
          <w:sz w:val="24"/>
          <w:szCs w:val="24"/>
        </w:rPr>
        <w:t xml:space="preserve">the concept, </w:t>
      </w:r>
      <w:r w:rsidR="00E56FD9" w:rsidRPr="00883376">
        <w:rPr>
          <w:rFonts w:ascii="Times New Roman" w:hAnsi="Times New Roman" w:cs="Times New Roman"/>
          <w:sz w:val="24"/>
          <w:szCs w:val="24"/>
        </w:rPr>
        <w:t>nature</w:t>
      </w:r>
      <w:r w:rsidR="00BE12C5" w:rsidRPr="00883376">
        <w:rPr>
          <w:rFonts w:ascii="Times New Roman" w:hAnsi="Times New Roman" w:cs="Times New Roman"/>
          <w:sz w:val="24"/>
          <w:szCs w:val="24"/>
        </w:rPr>
        <w:t>,</w:t>
      </w:r>
      <w:r w:rsidR="00E56FD9" w:rsidRPr="00883376">
        <w:rPr>
          <w:rFonts w:ascii="Times New Roman" w:hAnsi="Times New Roman" w:cs="Times New Roman"/>
          <w:sz w:val="24"/>
          <w:szCs w:val="24"/>
        </w:rPr>
        <w:t xml:space="preserve"> </w:t>
      </w:r>
      <w:r w:rsidR="003E684F" w:rsidRPr="00883376">
        <w:rPr>
          <w:rFonts w:ascii="Times New Roman" w:hAnsi="Times New Roman" w:cs="Times New Roman"/>
          <w:sz w:val="24"/>
          <w:szCs w:val="24"/>
        </w:rPr>
        <w:t xml:space="preserve">types, </w:t>
      </w:r>
      <w:r w:rsidR="00BE12C5" w:rsidRPr="00883376">
        <w:rPr>
          <w:rFonts w:ascii="Times New Roman" w:hAnsi="Times New Roman" w:cs="Times New Roman"/>
          <w:sz w:val="24"/>
          <w:szCs w:val="24"/>
        </w:rPr>
        <w:t xml:space="preserve">causes of conflict and </w:t>
      </w:r>
      <w:r w:rsidR="00B003F2" w:rsidRPr="00883376">
        <w:rPr>
          <w:rFonts w:ascii="Times New Roman" w:hAnsi="Times New Roman" w:cs="Times New Roman"/>
          <w:sz w:val="24"/>
          <w:szCs w:val="24"/>
        </w:rPr>
        <w:t xml:space="preserve">Distinguish among different types of </w:t>
      </w:r>
      <w:r w:rsidR="00E56FD9" w:rsidRPr="00883376">
        <w:rPr>
          <w:rFonts w:ascii="Times New Roman" w:hAnsi="Times New Roman" w:cs="Times New Roman"/>
          <w:sz w:val="24"/>
          <w:szCs w:val="24"/>
        </w:rPr>
        <w:t>conflict management strategies in organizations.</w:t>
      </w:r>
    </w:p>
    <w:p w:rsidR="00E56FD9" w:rsidRPr="00883376" w:rsidRDefault="00EE7780"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 xml:space="preserve">Responsive and effective in </w:t>
      </w:r>
      <w:r w:rsidR="0021363E" w:rsidRPr="00883376">
        <w:rPr>
          <w:rFonts w:ascii="Times New Roman" w:hAnsi="Times New Roman" w:cs="Times New Roman"/>
          <w:sz w:val="24"/>
          <w:szCs w:val="24"/>
        </w:rPr>
        <w:t>explain</w:t>
      </w:r>
      <w:r w:rsidRPr="00883376">
        <w:rPr>
          <w:rFonts w:ascii="Times New Roman" w:hAnsi="Times New Roman" w:cs="Times New Roman"/>
          <w:sz w:val="24"/>
          <w:szCs w:val="24"/>
        </w:rPr>
        <w:t>ing</w:t>
      </w:r>
      <w:r w:rsidR="0021363E" w:rsidRPr="00883376">
        <w:rPr>
          <w:rFonts w:ascii="Times New Roman" w:hAnsi="Times New Roman" w:cs="Times New Roman"/>
          <w:sz w:val="24"/>
          <w:szCs w:val="24"/>
        </w:rPr>
        <w:t>, predict</w:t>
      </w:r>
      <w:r w:rsidRPr="00883376">
        <w:rPr>
          <w:rFonts w:ascii="Times New Roman" w:hAnsi="Times New Roman" w:cs="Times New Roman"/>
          <w:sz w:val="24"/>
          <w:szCs w:val="24"/>
        </w:rPr>
        <w:t>ing</w:t>
      </w:r>
      <w:r w:rsidR="0021363E" w:rsidRPr="00883376">
        <w:rPr>
          <w:rFonts w:ascii="Times New Roman" w:hAnsi="Times New Roman" w:cs="Times New Roman"/>
          <w:sz w:val="24"/>
          <w:szCs w:val="24"/>
        </w:rPr>
        <w:t>, influenc</w:t>
      </w:r>
      <w:r w:rsidRPr="00883376">
        <w:rPr>
          <w:rFonts w:ascii="Times New Roman" w:hAnsi="Times New Roman" w:cs="Times New Roman"/>
          <w:sz w:val="24"/>
          <w:szCs w:val="24"/>
        </w:rPr>
        <w:t>ing and managing</w:t>
      </w:r>
      <w:r w:rsidR="0021363E" w:rsidRPr="00883376">
        <w:rPr>
          <w:rFonts w:ascii="Times New Roman" w:hAnsi="Times New Roman" w:cs="Times New Roman"/>
          <w:sz w:val="24"/>
          <w:szCs w:val="24"/>
        </w:rPr>
        <w:t xml:space="preserve"> human behaviour </w:t>
      </w:r>
      <w:r w:rsidRPr="00883376">
        <w:rPr>
          <w:rFonts w:ascii="Times New Roman" w:hAnsi="Times New Roman" w:cs="Times New Roman"/>
          <w:sz w:val="24"/>
          <w:szCs w:val="24"/>
        </w:rPr>
        <w:t>when working with and through others in the organization</w:t>
      </w:r>
      <w:r w:rsidR="0021363E" w:rsidRPr="00883376">
        <w:rPr>
          <w:rFonts w:ascii="Times New Roman" w:hAnsi="Times New Roman" w:cs="Times New Roman"/>
          <w:sz w:val="24"/>
          <w:szCs w:val="24"/>
        </w:rPr>
        <w:t>.</w:t>
      </w:r>
    </w:p>
    <w:p w:rsidR="000811CB" w:rsidRPr="00883376" w:rsidRDefault="006260F4" w:rsidP="00D308A2">
      <w:pPr>
        <w:pStyle w:val="ListParagraph"/>
        <w:numPr>
          <w:ilvl w:val="0"/>
          <w:numId w:val="2"/>
        </w:numPr>
        <w:spacing w:after="240" w:line="360" w:lineRule="auto"/>
        <w:ind w:left="720"/>
        <w:jc w:val="both"/>
        <w:rPr>
          <w:rFonts w:ascii="Times New Roman" w:hAnsi="Times New Roman" w:cs="Times New Roman"/>
          <w:sz w:val="24"/>
          <w:szCs w:val="24"/>
        </w:rPr>
      </w:pPr>
      <w:r w:rsidRPr="00883376">
        <w:rPr>
          <w:rFonts w:ascii="Times New Roman" w:hAnsi="Times New Roman" w:cs="Times New Roman"/>
          <w:sz w:val="24"/>
          <w:szCs w:val="24"/>
        </w:rPr>
        <w:t>Understand the legal, social and ethical responsibilities of an organization</w:t>
      </w:r>
      <w:r w:rsidR="003A6419" w:rsidRPr="00883376">
        <w:rPr>
          <w:rFonts w:ascii="Times New Roman" w:hAnsi="Times New Roman" w:cs="Times New Roman"/>
          <w:sz w:val="24"/>
          <w:szCs w:val="24"/>
        </w:rPr>
        <w:t xml:space="preserve"> to address the need of various stakeholders.</w:t>
      </w:r>
    </w:p>
    <w:p w:rsidR="00CA7AC3" w:rsidRDefault="008F2440" w:rsidP="00883376">
      <w:pPr>
        <w:pStyle w:val="Heading1"/>
        <w:numPr>
          <w:ilvl w:val="0"/>
          <w:numId w:val="12"/>
        </w:numPr>
        <w:spacing w:before="0" w:after="240" w:line="360" w:lineRule="auto"/>
        <w:rPr>
          <w:rFonts w:ascii="Times New Roman" w:hAnsi="Times New Roman" w:cs="Times New Roman"/>
          <w:color w:val="auto"/>
          <w:szCs w:val="24"/>
        </w:rPr>
      </w:pPr>
      <w:bookmarkStart w:id="4" w:name="_Toc109558036"/>
      <w:r>
        <w:rPr>
          <w:rFonts w:ascii="Times New Roman" w:hAnsi="Times New Roman" w:cs="Times New Roman"/>
          <w:color w:val="auto"/>
          <w:szCs w:val="24"/>
        </w:rPr>
        <w:lastRenderedPageBreak/>
        <w:t>Courses to be Included in t</w:t>
      </w:r>
      <w:r w:rsidRPr="008F2440">
        <w:rPr>
          <w:rFonts w:ascii="Times New Roman" w:hAnsi="Times New Roman" w:cs="Times New Roman"/>
          <w:color w:val="auto"/>
          <w:szCs w:val="24"/>
        </w:rPr>
        <w:t>he Exam</w:t>
      </w:r>
      <w:bookmarkEnd w:id="4"/>
    </w:p>
    <w:p w:rsidR="00D308A2" w:rsidRPr="002F4F97" w:rsidRDefault="00D308A2" w:rsidP="002F4F97">
      <w:pPr>
        <w:spacing w:line="360" w:lineRule="auto"/>
        <w:jc w:val="both"/>
        <w:rPr>
          <w:rFonts w:ascii="Times New Roman" w:hAnsi="Times New Roman" w:cs="Times New Roman"/>
          <w:sz w:val="24"/>
          <w:szCs w:val="24"/>
        </w:rPr>
      </w:pPr>
      <w:r w:rsidRPr="002F4F97">
        <w:rPr>
          <w:rFonts w:ascii="Times New Roman" w:hAnsi="Times New Roman" w:cs="Times New Roman"/>
          <w:sz w:val="24"/>
          <w:szCs w:val="24"/>
        </w:rPr>
        <w:t xml:space="preserve">The major </w:t>
      </w:r>
      <w:r w:rsidR="002F4F97" w:rsidRPr="002F4F97">
        <w:rPr>
          <w:rFonts w:ascii="Times New Roman" w:hAnsi="Times New Roman" w:cs="Times New Roman"/>
          <w:sz w:val="24"/>
          <w:szCs w:val="24"/>
        </w:rPr>
        <w:t>courses that aim</w:t>
      </w:r>
      <w:r w:rsidRPr="002F4F97">
        <w:rPr>
          <w:rFonts w:ascii="Times New Roman" w:hAnsi="Times New Roman" w:cs="Times New Roman"/>
          <w:sz w:val="24"/>
          <w:szCs w:val="24"/>
        </w:rPr>
        <w:t xml:space="preserve"> to measure the competency of </w:t>
      </w:r>
      <w:r w:rsidR="002F4F97" w:rsidRPr="002F4F97">
        <w:rPr>
          <w:rFonts w:ascii="Times New Roman" w:hAnsi="Times New Roman" w:cs="Times New Roman"/>
          <w:sz w:val="24"/>
          <w:szCs w:val="24"/>
        </w:rPr>
        <w:t>graduates</w:t>
      </w:r>
      <w:r w:rsidRPr="002F4F97">
        <w:rPr>
          <w:rFonts w:ascii="Times New Roman" w:hAnsi="Times New Roman" w:cs="Times New Roman"/>
          <w:sz w:val="24"/>
          <w:szCs w:val="24"/>
        </w:rPr>
        <w:t xml:space="preserve"> are expected to be part of the exam. The ex</w:t>
      </w:r>
      <w:r w:rsidR="002F4F97">
        <w:rPr>
          <w:rFonts w:ascii="Times New Roman" w:hAnsi="Times New Roman" w:cs="Times New Roman"/>
          <w:sz w:val="24"/>
          <w:szCs w:val="24"/>
        </w:rPr>
        <w:t xml:space="preserve">amination will basically focus </w:t>
      </w:r>
      <w:r w:rsidRPr="002F4F97">
        <w:rPr>
          <w:rFonts w:ascii="Times New Roman" w:hAnsi="Times New Roman" w:cs="Times New Roman"/>
          <w:sz w:val="24"/>
          <w:szCs w:val="24"/>
        </w:rPr>
        <w:t xml:space="preserve">to evaluate the skill, knowledge and attitudes of graduates that </w:t>
      </w:r>
      <w:r w:rsidR="002F4F97" w:rsidRPr="002F4F97">
        <w:rPr>
          <w:rFonts w:ascii="Times New Roman" w:hAnsi="Times New Roman" w:cs="Times New Roman"/>
          <w:sz w:val="24"/>
          <w:szCs w:val="24"/>
        </w:rPr>
        <w:t>enable</w:t>
      </w:r>
      <w:r w:rsidRPr="002F4F97">
        <w:rPr>
          <w:rFonts w:ascii="Times New Roman" w:hAnsi="Times New Roman" w:cs="Times New Roman"/>
          <w:sz w:val="24"/>
          <w:szCs w:val="24"/>
        </w:rPr>
        <w:t xml:space="preserve"> them to perform the desired competency. Based on the identified competencies and the nature of the program the courses offered under the management </w:t>
      </w:r>
      <w:r w:rsidR="002F4F97" w:rsidRPr="002F4F97">
        <w:rPr>
          <w:rFonts w:ascii="Times New Roman" w:hAnsi="Times New Roman" w:cs="Times New Roman"/>
          <w:sz w:val="24"/>
          <w:szCs w:val="24"/>
        </w:rPr>
        <w:t xml:space="preserve">department are categorised under five themes. The following are the major themes that all undergraduate courses are categorised. </w:t>
      </w:r>
    </w:p>
    <w:p w:rsidR="002F4F97" w:rsidRPr="002F4F97" w:rsidRDefault="002F4F97" w:rsidP="00CF385B">
      <w:pPr>
        <w:spacing w:after="0" w:line="360" w:lineRule="auto"/>
        <w:ind w:left="720"/>
        <w:jc w:val="both"/>
        <w:rPr>
          <w:rFonts w:ascii="Times New Roman" w:hAnsi="Times New Roman" w:cs="Times New Roman"/>
          <w:sz w:val="24"/>
          <w:szCs w:val="24"/>
        </w:rPr>
      </w:pPr>
      <w:r w:rsidRPr="002F4F97">
        <w:rPr>
          <w:rFonts w:ascii="Times New Roman" w:hAnsi="Times New Roman" w:cs="Times New Roman"/>
          <w:sz w:val="24"/>
          <w:szCs w:val="24"/>
        </w:rPr>
        <w:t>Theme 1: Fundamentals of Management, Marketing and Information</w:t>
      </w:r>
      <w:r w:rsidR="00CF385B">
        <w:rPr>
          <w:rFonts w:ascii="Times New Roman" w:hAnsi="Times New Roman" w:cs="Times New Roman"/>
          <w:sz w:val="24"/>
          <w:szCs w:val="24"/>
        </w:rPr>
        <w:t xml:space="preserve"> </w:t>
      </w:r>
    </w:p>
    <w:p w:rsidR="002F4F97" w:rsidRPr="002F4F97" w:rsidRDefault="002F4F97" w:rsidP="00CF385B">
      <w:pPr>
        <w:spacing w:after="0" w:line="360" w:lineRule="auto"/>
        <w:ind w:left="720"/>
        <w:jc w:val="both"/>
        <w:rPr>
          <w:rFonts w:ascii="Times New Roman" w:hAnsi="Times New Roman" w:cs="Times New Roman"/>
          <w:sz w:val="24"/>
          <w:szCs w:val="24"/>
        </w:rPr>
      </w:pPr>
      <w:r w:rsidRPr="002F4F97">
        <w:rPr>
          <w:rFonts w:ascii="Times New Roman" w:hAnsi="Times New Roman" w:cs="Times New Roman"/>
          <w:sz w:val="24"/>
          <w:szCs w:val="24"/>
        </w:rPr>
        <w:t xml:space="preserve">Theme 2: Human Resource and Organizational Behaviour </w:t>
      </w:r>
    </w:p>
    <w:p w:rsidR="002F4F97" w:rsidRPr="002F4F97" w:rsidRDefault="002F4F97" w:rsidP="00CF385B">
      <w:pPr>
        <w:spacing w:after="0" w:line="360" w:lineRule="auto"/>
        <w:ind w:left="720"/>
        <w:jc w:val="both"/>
        <w:rPr>
          <w:rFonts w:ascii="Times New Roman" w:hAnsi="Times New Roman" w:cs="Times New Roman"/>
          <w:sz w:val="24"/>
          <w:szCs w:val="24"/>
        </w:rPr>
      </w:pPr>
      <w:r w:rsidRPr="002F4F97">
        <w:rPr>
          <w:rFonts w:ascii="Times New Roman" w:hAnsi="Times New Roman" w:cs="Times New Roman"/>
          <w:sz w:val="24"/>
          <w:szCs w:val="24"/>
        </w:rPr>
        <w:t>Theme 3: Innovation, Strategy and Project Management</w:t>
      </w:r>
      <w:r w:rsidR="00CF385B">
        <w:rPr>
          <w:rFonts w:ascii="Times New Roman" w:hAnsi="Times New Roman" w:cs="Times New Roman"/>
          <w:sz w:val="24"/>
          <w:szCs w:val="24"/>
        </w:rPr>
        <w:t xml:space="preserve"> </w:t>
      </w:r>
    </w:p>
    <w:p w:rsidR="002F4F97" w:rsidRPr="002F4F97" w:rsidRDefault="002F4F97" w:rsidP="00CF385B">
      <w:pPr>
        <w:spacing w:after="0" w:line="360" w:lineRule="auto"/>
        <w:ind w:left="720"/>
        <w:jc w:val="both"/>
        <w:rPr>
          <w:rFonts w:ascii="Times New Roman" w:hAnsi="Times New Roman" w:cs="Times New Roman"/>
          <w:sz w:val="24"/>
          <w:szCs w:val="24"/>
        </w:rPr>
      </w:pPr>
      <w:r w:rsidRPr="002F4F97">
        <w:rPr>
          <w:rFonts w:ascii="Times New Roman" w:hAnsi="Times New Roman" w:cs="Times New Roman"/>
          <w:sz w:val="24"/>
          <w:szCs w:val="24"/>
        </w:rPr>
        <w:t>Theme 4: Business research and Management Science</w:t>
      </w:r>
      <w:r w:rsidR="00CF385B">
        <w:rPr>
          <w:rFonts w:ascii="Times New Roman" w:hAnsi="Times New Roman" w:cs="Times New Roman"/>
          <w:sz w:val="24"/>
          <w:szCs w:val="24"/>
        </w:rPr>
        <w:t xml:space="preserve"> </w:t>
      </w:r>
    </w:p>
    <w:p w:rsidR="002F4F97" w:rsidRPr="002F4F97" w:rsidRDefault="002F4F97" w:rsidP="00CF385B">
      <w:pPr>
        <w:spacing w:line="360" w:lineRule="auto"/>
        <w:ind w:left="720"/>
        <w:jc w:val="both"/>
        <w:rPr>
          <w:rFonts w:ascii="Times New Roman" w:hAnsi="Times New Roman" w:cs="Times New Roman"/>
          <w:sz w:val="24"/>
          <w:szCs w:val="24"/>
        </w:rPr>
      </w:pPr>
      <w:r w:rsidRPr="002F4F97">
        <w:rPr>
          <w:rFonts w:ascii="Times New Roman" w:hAnsi="Times New Roman" w:cs="Times New Roman"/>
          <w:sz w:val="24"/>
          <w:szCs w:val="24"/>
        </w:rPr>
        <w:t>Theme 5: Financial, Operations management and Managerial economics</w:t>
      </w:r>
      <w:r w:rsidR="00CF385B">
        <w:rPr>
          <w:rFonts w:ascii="Times New Roman" w:hAnsi="Times New Roman" w:cs="Times New Roman"/>
          <w:sz w:val="24"/>
          <w:szCs w:val="24"/>
        </w:rPr>
        <w:t xml:space="preserve"> </w:t>
      </w:r>
    </w:p>
    <w:p w:rsidR="00CF385B" w:rsidRPr="00CF385B" w:rsidRDefault="00CF385B" w:rsidP="00CF385B">
      <w:pPr>
        <w:spacing w:line="360" w:lineRule="auto"/>
        <w:jc w:val="both"/>
        <w:rPr>
          <w:rFonts w:ascii="Times New Roman" w:hAnsi="Times New Roman" w:cs="Times New Roman"/>
          <w:sz w:val="24"/>
        </w:rPr>
      </w:pPr>
      <w:r w:rsidRPr="00CF385B">
        <w:rPr>
          <w:rFonts w:ascii="Times New Roman" w:hAnsi="Times New Roman" w:cs="Times New Roman"/>
          <w:sz w:val="24"/>
        </w:rPr>
        <w:t xml:space="preserve">There are fifteen courses grouped under the five themes that are going to be part of the exit examination.  There are three </w:t>
      </w:r>
      <w:proofErr w:type="gramStart"/>
      <w:r w:rsidRPr="00CF385B">
        <w:rPr>
          <w:rFonts w:ascii="Times New Roman" w:hAnsi="Times New Roman" w:cs="Times New Roman"/>
          <w:sz w:val="24"/>
        </w:rPr>
        <w:t>course</w:t>
      </w:r>
      <w:proofErr w:type="gramEnd"/>
      <w:r w:rsidRPr="00CF385B">
        <w:rPr>
          <w:rFonts w:ascii="Times New Roman" w:hAnsi="Times New Roman" w:cs="Times New Roman"/>
          <w:sz w:val="24"/>
        </w:rPr>
        <w:t xml:space="preserve"> under each themes that are identified to measure the competencies of graduates from management department. </w:t>
      </w:r>
    </w:p>
    <w:p w:rsidR="002F4F97" w:rsidRPr="00CF385B" w:rsidRDefault="00CF385B" w:rsidP="00CF385B">
      <w:pPr>
        <w:spacing w:line="360" w:lineRule="auto"/>
        <w:jc w:val="both"/>
        <w:rPr>
          <w:rFonts w:ascii="Times New Roman" w:hAnsi="Times New Roman" w:cs="Times New Roman"/>
          <w:sz w:val="24"/>
        </w:rPr>
      </w:pPr>
      <w:r w:rsidRPr="00CF385B">
        <w:rPr>
          <w:rFonts w:ascii="Times New Roman" w:hAnsi="Times New Roman" w:cs="Times New Roman"/>
          <w:sz w:val="24"/>
        </w:rPr>
        <w:t>The lists of courses to be included in the exam are listed as follows:</w:t>
      </w:r>
    </w:p>
    <w:tbl>
      <w:tblPr>
        <w:tblStyle w:val="TableGrid"/>
        <w:tblW w:w="0" w:type="auto"/>
        <w:tblInd w:w="360" w:type="dxa"/>
        <w:tblLook w:val="0000" w:firstRow="0" w:lastRow="0" w:firstColumn="0" w:lastColumn="0" w:noHBand="0" w:noVBand="0"/>
      </w:tblPr>
      <w:tblGrid>
        <w:gridCol w:w="803"/>
        <w:gridCol w:w="6235"/>
        <w:gridCol w:w="1844"/>
      </w:tblGrid>
      <w:tr w:rsidR="00C17EA8" w:rsidRPr="00883376" w:rsidTr="00CF385B">
        <w:trPr>
          <w:trHeight w:val="195"/>
          <w:tblHeader/>
        </w:trPr>
        <w:tc>
          <w:tcPr>
            <w:tcW w:w="803" w:type="dxa"/>
            <w:shd w:val="clear" w:color="auto" w:fill="DBE5F1" w:themeFill="accent1" w:themeFillTint="33"/>
            <w:vAlign w:val="center"/>
          </w:tcPr>
          <w:p w:rsidR="00C17EA8" w:rsidRPr="00883376" w:rsidRDefault="002F4F97" w:rsidP="00CF385B">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R.No</w:t>
            </w:r>
            <w:proofErr w:type="spellEnd"/>
            <w:r>
              <w:rPr>
                <w:rFonts w:ascii="Times New Roman" w:hAnsi="Times New Roman" w:cs="Times New Roman"/>
                <w:b/>
                <w:sz w:val="24"/>
                <w:szCs w:val="24"/>
              </w:rPr>
              <w:t>.</w:t>
            </w:r>
          </w:p>
        </w:tc>
        <w:tc>
          <w:tcPr>
            <w:tcW w:w="6235" w:type="dxa"/>
            <w:shd w:val="clear" w:color="auto" w:fill="DBE5F1" w:themeFill="accent1" w:themeFillTint="33"/>
            <w:vAlign w:val="center"/>
          </w:tcPr>
          <w:p w:rsidR="00C17EA8" w:rsidRPr="00883376" w:rsidRDefault="002F4F97" w:rsidP="00CF385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 N</w:t>
            </w:r>
            <w:r w:rsidR="00BF0FD1" w:rsidRPr="00883376">
              <w:rPr>
                <w:rFonts w:ascii="Times New Roman" w:hAnsi="Times New Roman" w:cs="Times New Roman"/>
                <w:b/>
                <w:sz w:val="24"/>
                <w:szCs w:val="24"/>
              </w:rPr>
              <w:t>ame</w:t>
            </w:r>
          </w:p>
        </w:tc>
        <w:tc>
          <w:tcPr>
            <w:tcW w:w="1844" w:type="dxa"/>
            <w:shd w:val="clear" w:color="auto" w:fill="DBE5F1" w:themeFill="accent1" w:themeFillTint="33"/>
            <w:vAlign w:val="center"/>
          </w:tcPr>
          <w:p w:rsidR="00C17EA8" w:rsidRPr="00883376" w:rsidRDefault="00BF0FD1" w:rsidP="00CF385B">
            <w:pPr>
              <w:spacing w:line="276" w:lineRule="auto"/>
              <w:jc w:val="center"/>
              <w:rPr>
                <w:rFonts w:ascii="Times New Roman" w:hAnsi="Times New Roman" w:cs="Times New Roman"/>
                <w:b/>
                <w:sz w:val="24"/>
                <w:szCs w:val="24"/>
              </w:rPr>
            </w:pPr>
            <w:r w:rsidRPr="00883376">
              <w:rPr>
                <w:rFonts w:ascii="Times New Roman" w:hAnsi="Times New Roman" w:cs="Times New Roman"/>
                <w:b/>
                <w:sz w:val="24"/>
                <w:szCs w:val="24"/>
              </w:rPr>
              <w:t xml:space="preserve">Course </w:t>
            </w:r>
            <w:r w:rsidR="00A45FDF" w:rsidRPr="00883376">
              <w:rPr>
                <w:rFonts w:ascii="Times New Roman" w:hAnsi="Times New Roman" w:cs="Times New Roman"/>
                <w:b/>
                <w:sz w:val="24"/>
                <w:szCs w:val="24"/>
              </w:rPr>
              <w:t>Weight</w:t>
            </w:r>
          </w:p>
          <w:p w:rsidR="00A45FDF" w:rsidRPr="00883376" w:rsidRDefault="00A45FDF" w:rsidP="00CF385B">
            <w:pPr>
              <w:spacing w:line="276" w:lineRule="auto"/>
              <w:jc w:val="center"/>
              <w:rPr>
                <w:rFonts w:ascii="Times New Roman" w:hAnsi="Times New Roman" w:cs="Times New Roman"/>
                <w:b/>
                <w:sz w:val="24"/>
                <w:szCs w:val="24"/>
              </w:rPr>
            </w:pPr>
            <w:proofErr w:type="spellStart"/>
            <w:r w:rsidRPr="00883376">
              <w:rPr>
                <w:rFonts w:ascii="Times New Roman" w:hAnsi="Times New Roman" w:cs="Times New Roman"/>
                <w:b/>
                <w:sz w:val="24"/>
                <w:szCs w:val="24"/>
              </w:rPr>
              <w:t>Cr.Hrs</w:t>
            </w:r>
            <w:proofErr w:type="spellEnd"/>
            <w:r w:rsidRPr="00883376">
              <w:rPr>
                <w:rFonts w:ascii="Times New Roman" w:hAnsi="Times New Roman" w:cs="Times New Roman"/>
                <w:b/>
                <w:sz w:val="24"/>
                <w:szCs w:val="24"/>
              </w:rPr>
              <w:t>./</w:t>
            </w:r>
            <w:r w:rsidR="002F4F97">
              <w:rPr>
                <w:rFonts w:ascii="Times New Roman" w:hAnsi="Times New Roman" w:cs="Times New Roman"/>
                <w:b/>
                <w:sz w:val="24"/>
                <w:szCs w:val="24"/>
              </w:rPr>
              <w:t xml:space="preserve"> </w:t>
            </w:r>
            <w:r w:rsidRPr="00883376">
              <w:rPr>
                <w:rFonts w:ascii="Times New Roman" w:hAnsi="Times New Roman" w:cs="Times New Roman"/>
                <w:b/>
                <w:sz w:val="24"/>
                <w:szCs w:val="24"/>
              </w:rPr>
              <w:t>ECTS</w:t>
            </w:r>
          </w:p>
        </w:tc>
      </w:tr>
      <w:tr w:rsidR="00CF385B" w:rsidRPr="00883376" w:rsidTr="00D55A8E">
        <w:tblPrEx>
          <w:tblLook w:val="04A0" w:firstRow="1" w:lastRow="0" w:firstColumn="1" w:lastColumn="0" w:noHBand="0" w:noVBand="1"/>
        </w:tblPrEx>
        <w:trPr>
          <w:trHeight w:val="440"/>
        </w:trPr>
        <w:tc>
          <w:tcPr>
            <w:tcW w:w="7038" w:type="dxa"/>
            <w:gridSpan w:val="2"/>
            <w:vAlign w:val="center"/>
          </w:tcPr>
          <w:p w:rsidR="00CF385B" w:rsidRPr="00507E3F" w:rsidRDefault="00CF385B" w:rsidP="00CF385B">
            <w:pPr>
              <w:spacing w:line="276" w:lineRule="auto"/>
              <w:jc w:val="both"/>
              <w:rPr>
                <w:rFonts w:ascii="Times New Roman" w:hAnsi="Times New Roman" w:cs="Times New Roman"/>
                <w:sz w:val="24"/>
                <w:szCs w:val="24"/>
              </w:rPr>
            </w:pPr>
            <w:r w:rsidRPr="00507E3F">
              <w:rPr>
                <w:rFonts w:ascii="Times New Roman" w:hAnsi="Times New Roman" w:cs="Times New Roman"/>
                <w:b/>
                <w:sz w:val="24"/>
                <w:szCs w:val="24"/>
              </w:rPr>
              <w:t>Theme 1:</w:t>
            </w:r>
            <w:r w:rsidRPr="00507E3F">
              <w:rPr>
                <w:rFonts w:ascii="Times New Roman" w:hAnsi="Times New Roman" w:cs="Times New Roman"/>
                <w:sz w:val="24"/>
                <w:szCs w:val="24"/>
              </w:rPr>
              <w:t xml:space="preserve"> Fundamentals of Management, Marketing and Information </w:t>
            </w:r>
          </w:p>
        </w:tc>
        <w:tc>
          <w:tcPr>
            <w:tcW w:w="1844" w:type="dxa"/>
            <w:vAlign w:val="center"/>
          </w:tcPr>
          <w:p w:rsidR="00CF385B" w:rsidRPr="00CF385B" w:rsidRDefault="00CF385B" w:rsidP="00CF385B">
            <w:pPr>
              <w:spacing w:line="276" w:lineRule="auto"/>
              <w:jc w:val="center"/>
              <w:rPr>
                <w:rFonts w:ascii="Times New Roman" w:hAnsi="Times New Roman" w:cs="Times New Roman"/>
                <w:b/>
                <w:sz w:val="24"/>
                <w:szCs w:val="24"/>
              </w:rPr>
            </w:pPr>
            <w:r w:rsidRPr="00CF385B">
              <w:rPr>
                <w:rFonts w:ascii="Times New Roman" w:hAnsi="Times New Roman" w:cs="Times New Roman"/>
                <w:b/>
                <w:sz w:val="24"/>
                <w:szCs w:val="24"/>
              </w:rPr>
              <w:t>(9/15)</w:t>
            </w:r>
          </w:p>
        </w:tc>
      </w:tr>
      <w:tr w:rsidR="002F4F97" w:rsidRPr="00883376" w:rsidTr="00CF385B">
        <w:tblPrEx>
          <w:tblLook w:val="04A0" w:firstRow="1" w:lastRow="0" w:firstColumn="1" w:lastColumn="0" w:noHBand="0" w:noVBand="1"/>
        </w:tblPrEx>
        <w:trPr>
          <w:trHeight w:val="395"/>
        </w:trPr>
        <w:tc>
          <w:tcPr>
            <w:tcW w:w="803" w:type="dxa"/>
            <w:vAlign w:val="center"/>
          </w:tcPr>
          <w:p w:rsidR="002F4F97"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235" w:type="dxa"/>
          </w:tcPr>
          <w:p w:rsidR="002F4F97" w:rsidRPr="002F4F97" w:rsidRDefault="002F4F97" w:rsidP="00CF385B">
            <w:pPr>
              <w:spacing w:after="200" w:line="276" w:lineRule="auto"/>
              <w:jc w:val="both"/>
              <w:rPr>
                <w:rFonts w:ascii="Times New Roman" w:hAnsi="Times New Roman" w:cs="Times New Roman"/>
                <w:sz w:val="24"/>
                <w:szCs w:val="24"/>
              </w:rPr>
            </w:pPr>
            <w:r w:rsidRPr="002F4F97">
              <w:rPr>
                <w:rFonts w:ascii="Times New Roman" w:hAnsi="Times New Roman" w:cs="Times New Roman"/>
                <w:sz w:val="24"/>
                <w:szCs w:val="24"/>
              </w:rPr>
              <w:t>Introduction to Management</w:t>
            </w:r>
          </w:p>
        </w:tc>
        <w:tc>
          <w:tcPr>
            <w:tcW w:w="1844" w:type="dxa"/>
            <w:vAlign w:val="center"/>
          </w:tcPr>
          <w:p w:rsidR="002F4F97"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F4F97" w:rsidRPr="00883376" w:rsidTr="00CF385B">
        <w:tblPrEx>
          <w:tblLook w:val="04A0" w:firstRow="1" w:lastRow="0" w:firstColumn="1" w:lastColumn="0" w:noHBand="0" w:noVBand="1"/>
        </w:tblPrEx>
        <w:tc>
          <w:tcPr>
            <w:tcW w:w="803" w:type="dxa"/>
            <w:vAlign w:val="center"/>
          </w:tcPr>
          <w:p w:rsidR="002F4F97"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235" w:type="dxa"/>
          </w:tcPr>
          <w:p w:rsidR="002F4F97" w:rsidRPr="002F4F97" w:rsidRDefault="002F4F97" w:rsidP="00CF385B">
            <w:pPr>
              <w:spacing w:after="200" w:line="276" w:lineRule="auto"/>
              <w:jc w:val="both"/>
              <w:rPr>
                <w:rFonts w:ascii="Times New Roman" w:hAnsi="Times New Roman" w:cs="Times New Roman"/>
                <w:sz w:val="24"/>
                <w:szCs w:val="24"/>
              </w:rPr>
            </w:pPr>
            <w:r w:rsidRPr="002F4F97">
              <w:rPr>
                <w:rFonts w:ascii="Times New Roman" w:hAnsi="Times New Roman" w:cs="Times New Roman"/>
                <w:sz w:val="24"/>
                <w:szCs w:val="24"/>
              </w:rPr>
              <w:t>Principles of Marketing</w:t>
            </w:r>
          </w:p>
        </w:tc>
        <w:tc>
          <w:tcPr>
            <w:tcW w:w="1844" w:type="dxa"/>
            <w:vAlign w:val="center"/>
          </w:tcPr>
          <w:p w:rsidR="002F4F97"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F4F97" w:rsidRPr="00883376" w:rsidTr="00CF385B">
        <w:tblPrEx>
          <w:tblLook w:val="04A0" w:firstRow="1" w:lastRow="0" w:firstColumn="1" w:lastColumn="0" w:noHBand="0" w:noVBand="1"/>
        </w:tblPrEx>
        <w:tc>
          <w:tcPr>
            <w:tcW w:w="803" w:type="dxa"/>
            <w:vAlign w:val="center"/>
          </w:tcPr>
          <w:p w:rsidR="002F4F97"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235" w:type="dxa"/>
          </w:tcPr>
          <w:p w:rsidR="002F4F97" w:rsidRPr="002F4F97" w:rsidRDefault="002F4F97" w:rsidP="00CF385B">
            <w:pPr>
              <w:spacing w:after="200" w:line="276" w:lineRule="auto"/>
              <w:jc w:val="both"/>
              <w:rPr>
                <w:rFonts w:ascii="Times New Roman" w:hAnsi="Times New Roman" w:cs="Times New Roman"/>
                <w:sz w:val="24"/>
                <w:szCs w:val="24"/>
              </w:rPr>
            </w:pPr>
            <w:r w:rsidRPr="002F4F97">
              <w:rPr>
                <w:rFonts w:ascii="Times New Roman" w:hAnsi="Times New Roman" w:cs="Times New Roman"/>
                <w:sz w:val="24"/>
                <w:szCs w:val="24"/>
              </w:rPr>
              <w:t>Management information systems</w:t>
            </w:r>
          </w:p>
        </w:tc>
        <w:tc>
          <w:tcPr>
            <w:tcW w:w="1844" w:type="dxa"/>
            <w:vAlign w:val="center"/>
          </w:tcPr>
          <w:p w:rsidR="002F4F97"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CF385B" w:rsidRPr="00883376" w:rsidTr="00D55A8E">
        <w:tblPrEx>
          <w:tblLook w:val="04A0" w:firstRow="1" w:lastRow="0" w:firstColumn="1" w:lastColumn="0" w:noHBand="0" w:noVBand="1"/>
        </w:tblPrEx>
        <w:trPr>
          <w:trHeight w:val="467"/>
        </w:trPr>
        <w:tc>
          <w:tcPr>
            <w:tcW w:w="7038" w:type="dxa"/>
            <w:gridSpan w:val="2"/>
            <w:vAlign w:val="center"/>
          </w:tcPr>
          <w:p w:rsidR="00CF385B" w:rsidRPr="00956DD6" w:rsidRDefault="00CF385B" w:rsidP="00CF385B">
            <w:pPr>
              <w:spacing w:line="276" w:lineRule="auto"/>
              <w:jc w:val="both"/>
              <w:rPr>
                <w:rFonts w:ascii="Times New Roman" w:hAnsi="Times New Roman" w:cs="Times New Roman"/>
                <w:b/>
                <w:sz w:val="24"/>
                <w:szCs w:val="24"/>
              </w:rPr>
            </w:pPr>
            <w:r w:rsidRPr="00956DD6">
              <w:rPr>
                <w:rFonts w:ascii="Times New Roman" w:hAnsi="Times New Roman" w:cs="Times New Roman"/>
                <w:b/>
                <w:sz w:val="24"/>
                <w:szCs w:val="24"/>
              </w:rPr>
              <w:t xml:space="preserve">Theme 2: </w:t>
            </w:r>
            <w:r w:rsidRPr="00507E3F">
              <w:rPr>
                <w:rFonts w:ascii="Times New Roman" w:hAnsi="Times New Roman" w:cs="Times New Roman"/>
                <w:sz w:val="24"/>
                <w:szCs w:val="24"/>
              </w:rPr>
              <w:t xml:space="preserve">Human Resource and Organizational Behaviour </w:t>
            </w:r>
          </w:p>
        </w:tc>
        <w:tc>
          <w:tcPr>
            <w:tcW w:w="1844" w:type="dxa"/>
            <w:vAlign w:val="center"/>
          </w:tcPr>
          <w:p w:rsidR="00CF385B" w:rsidRPr="00CF385B" w:rsidRDefault="00CF385B" w:rsidP="00CF385B">
            <w:pPr>
              <w:spacing w:line="276" w:lineRule="auto"/>
              <w:jc w:val="center"/>
              <w:rPr>
                <w:rFonts w:ascii="Times New Roman" w:hAnsi="Times New Roman" w:cs="Times New Roman"/>
                <w:b/>
                <w:sz w:val="24"/>
                <w:szCs w:val="24"/>
              </w:rPr>
            </w:pPr>
            <w:r w:rsidRPr="00CF385B">
              <w:rPr>
                <w:rFonts w:ascii="Times New Roman" w:hAnsi="Times New Roman" w:cs="Times New Roman"/>
                <w:b/>
                <w:sz w:val="24"/>
                <w:szCs w:val="24"/>
              </w:rPr>
              <w:t>(9/15)</w:t>
            </w:r>
          </w:p>
        </w:tc>
      </w:tr>
      <w:tr w:rsidR="002F4F97" w:rsidRPr="00883376" w:rsidTr="00CF385B">
        <w:tblPrEx>
          <w:tblLook w:val="04A0" w:firstRow="1" w:lastRow="0" w:firstColumn="1" w:lastColumn="0" w:noHBand="0" w:noVBand="1"/>
        </w:tblPrEx>
        <w:tc>
          <w:tcPr>
            <w:tcW w:w="803" w:type="dxa"/>
            <w:vAlign w:val="center"/>
          </w:tcPr>
          <w:p w:rsidR="002F4F97"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235" w:type="dxa"/>
          </w:tcPr>
          <w:p w:rsidR="002F4F97" w:rsidRPr="002F4F97" w:rsidRDefault="002F4F97" w:rsidP="00CF385B">
            <w:pPr>
              <w:spacing w:after="200" w:line="276" w:lineRule="auto"/>
              <w:jc w:val="both"/>
              <w:rPr>
                <w:rFonts w:ascii="Times New Roman" w:hAnsi="Times New Roman" w:cs="Times New Roman"/>
                <w:sz w:val="24"/>
                <w:szCs w:val="24"/>
              </w:rPr>
            </w:pPr>
            <w:r w:rsidRPr="002F4F97">
              <w:rPr>
                <w:rFonts w:ascii="Times New Roman" w:hAnsi="Times New Roman" w:cs="Times New Roman"/>
                <w:sz w:val="24"/>
                <w:szCs w:val="24"/>
              </w:rPr>
              <w:t>Human Resource Management</w:t>
            </w:r>
          </w:p>
        </w:tc>
        <w:tc>
          <w:tcPr>
            <w:tcW w:w="1844" w:type="dxa"/>
            <w:vAlign w:val="center"/>
          </w:tcPr>
          <w:p w:rsidR="002F4F97"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F4F97" w:rsidRPr="00883376" w:rsidTr="00CF385B">
        <w:tblPrEx>
          <w:tblLook w:val="04A0" w:firstRow="1" w:lastRow="0" w:firstColumn="1" w:lastColumn="0" w:noHBand="0" w:noVBand="1"/>
        </w:tblPrEx>
        <w:tc>
          <w:tcPr>
            <w:tcW w:w="803" w:type="dxa"/>
            <w:vAlign w:val="center"/>
          </w:tcPr>
          <w:p w:rsidR="002F4F97"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235" w:type="dxa"/>
          </w:tcPr>
          <w:p w:rsidR="002F4F97" w:rsidRPr="002F4F97" w:rsidRDefault="002F4F97" w:rsidP="00CF385B">
            <w:pPr>
              <w:spacing w:after="200" w:line="276" w:lineRule="auto"/>
              <w:jc w:val="both"/>
              <w:rPr>
                <w:rFonts w:ascii="Times New Roman" w:hAnsi="Times New Roman" w:cs="Times New Roman"/>
                <w:sz w:val="24"/>
                <w:szCs w:val="24"/>
              </w:rPr>
            </w:pPr>
            <w:r w:rsidRPr="002F4F97">
              <w:rPr>
                <w:rFonts w:ascii="Times New Roman" w:hAnsi="Times New Roman" w:cs="Times New Roman"/>
                <w:sz w:val="24"/>
                <w:szCs w:val="24"/>
              </w:rPr>
              <w:t>Organizational Behaviour</w:t>
            </w:r>
          </w:p>
        </w:tc>
        <w:tc>
          <w:tcPr>
            <w:tcW w:w="1844" w:type="dxa"/>
            <w:vAlign w:val="center"/>
          </w:tcPr>
          <w:p w:rsidR="002F4F97"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F4F97" w:rsidRPr="00883376" w:rsidTr="00CF385B">
        <w:tblPrEx>
          <w:tblLook w:val="04A0" w:firstRow="1" w:lastRow="0" w:firstColumn="1" w:lastColumn="0" w:noHBand="0" w:noVBand="1"/>
        </w:tblPrEx>
        <w:tc>
          <w:tcPr>
            <w:tcW w:w="803" w:type="dxa"/>
            <w:vAlign w:val="center"/>
          </w:tcPr>
          <w:p w:rsidR="002F4F97"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235" w:type="dxa"/>
          </w:tcPr>
          <w:p w:rsidR="002F4F97" w:rsidRPr="002F4F97" w:rsidRDefault="002F4F97" w:rsidP="00CF385B">
            <w:pPr>
              <w:spacing w:after="200" w:line="276" w:lineRule="auto"/>
              <w:jc w:val="both"/>
              <w:rPr>
                <w:rFonts w:ascii="Times New Roman" w:hAnsi="Times New Roman" w:cs="Times New Roman"/>
                <w:sz w:val="24"/>
                <w:szCs w:val="24"/>
              </w:rPr>
            </w:pPr>
            <w:r w:rsidRPr="002F4F97">
              <w:rPr>
                <w:rFonts w:ascii="Times New Roman" w:hAnsi="Times New Roman" w:cs="Times New Roman"/>
                <w:sz w:val="24"/>
                <w:szCs w:val="24"/>
              </w:rPr>
              <w:t>Leadership and Change Management</w:t>
            </w:r>
          </w:p>
        </w:tc>
        <w:tc>
          <w:tcPr>
            <w:tcW w:w="1844" w:type="dxa"/>
            <w:vAlign w:val="center"/>
          </w:tcPr>
          <w:p w:rsidR="002F4F97"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CF385B" w:rsidRPr="00883376" w:rsidTr="00D55A8E">
        <w:tblPrEx>
          <w:tblLook w:val="04A0" w:firstRow="1" w:lastRow="0" w:firstColumn="1" w:lastColumn="0" w:noHBand="0" w:noVBand="1"/>
        </w:tblPrEx>
        <w:trPr>
          <w:trHeight w:val="485"/>
        </w:trPr>
        <w:tc>
          <w:tcPr>
            <w:tcW w:w="7038" w:type="dxa"/>
            <w:gridSpan w:val="2"/>
            <w:vAlign w:val="center"/>
          </w:tcPr>
          <w:p w:rsidR="00CF385B" w:rsidRPr="006712B7" w:rsidRDefault="00CF385B" w:rsidP="00CF385B">
            <w:pPr>
              <w:spacing w:line="276" w:lineRule="auto"/>
              <w:jc w:val="both"/>
              <w:rPr>
                <w:rFonts w:ascii="Times New Roman" w:hAnsi="Times New Roman" w:cs="Times New Roman"/>
                <w:b/>
                <w:sz w:val="24"/>
                <w:szCs w:val="24"/>
              </w:rPr>
            </w:pPr>
            <w:r w:rsidRPr="006712B7">
              <w:rPr>
                <w:rFonts w:ascii="Times New Roman" w:hAnsi="Times New Roman" w:cs="Times New Roman"/>
                <w:b/>
                <w:sz w:val="24"/>
                <w:szCs w:val="24"/>
              </w:rPr>
              <w:t xml:space="preserve">Theme 3: </w:t>
            </w:r>
            <w:r w:rsidRPr="00507E3F">
              <w:rPr>
                <w:rFonts w:ascii="Times New Roman" w:hAnsi="Times New Roman" w:cs="Times New Roman"/>
                <w:sz w:val="24"/>
                <w:szCs w:val="24"/>
              </w:rPr>
              <w:t xml:space="preserve">Innovation, Strategy and Project Management </w:t>
            </w:r>
          </w:p>
        </w:tc>
        <w:tc>
          <w:tcPr>
            <w:tcW w:w="1844" w:type="dxa"/>
            <w:vAlign w:val="center"/>
          </w:tcPr>
          <w:p w:rsidR="00CF385B" w:rsidRPr="00CF385B" w:rsidRDefault="00CF385B" w:rsidP="00CF385B">
            <w:pPr>
              <w:spacing w:line="276" w:lineRule="auto"/>
              <w:jc w:val="center"/>
              <w:rPr>
                <w:rFonts w:ascii="Times New Roman" w:hAnsi="Times New Roman" w:cs="Times New Roman"/>
                <w:b/>
                <w:sz w:val="24"/>
                <w:szCs w:val="24"/>
              </w:rPr>
            </w:pPr>
            <w:r w:rsidRPr="00CF385B">
              <w:rPr>
                <w:rFonts w:ascii="Times New Roman" w:hAnsi="Times New Roman" w:cs="Times New Roman"/>
                <w:b/>
                <w:sz w:val="24"/>
                <w:szCs w:val="24"/>
              </w:rPr>
              <w:t>(9/15)</w:t>
            </w:r>
          </w:p>
        </w:tc>
      </w:tr>
      <w:tr w:rsidR="002F4F97" w:rsidRPr="00883376" w:rsidTr="00CF385B">
        <w:tblPrEx>
          <w:tblLook w:val="04A0" w:firstRow="1" w:lastRow="0" w:firstColumn="1" w:lastColumn="0" w:noHBand="0" w:noVBand="1"/>
        </w:tblPrEx>
        <w:tc>
          <w:tcPr>
            <w:tcW w:w="803" w:type="dxa"/>
            <w:vAlign w:val="center"/>
          </w:tcPr>
          <w:p w:rsidR="002F4F97"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235" w:type="dxa"/>
          </w:tcPr>
          <w:p w:rsidR="002F4F97" w:rsidRPr="002F4F97" w:rsidRDefault="002F4F97" w:rsidP="00CF385B">
            <w:pPr>
              <w:spacing w:after="200" w:line="276" w:lineRule="auto"/>
              <w:jc w:val="both"/>
              <w:rPr>
                <w:rFonts w:ascii="Times New Roman" w:hAnsi="Times New Roman" w:cs="Times New Roman"/>
                <w:sz w:val="24"/>
                <w:szCs w:val="24"/>
              </w:rPr>
            </w:pPr>
            <w:r w:rsidRPr="002F4F97">
              <w:rPr>
                <w:rFonts w:ascii="Times New Roman" w:hAnsi="Times New Roman" w:cs="Times New Roman"/>
                <w:sz w:val="24"/>
                <w:szCs w:val="24"/>
              </w:rPr>
              <w:t>Entrepreneurship</w:t>
            </w:r>
          </w:p>
        </w:tc>
        <w:tc>
          <w:tcPr>
            <w:tcW w:w="1844" w:type="dxa"/>
            <w:vAlign w:val="center"/>
          </w:tcPr>
          <w:p w:rsidR="002F4F97"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F4F97" w:rsidRPr="00883376" w:rsidTr="00CF385B">
        <w:tblPrEx>
          <w:tblLook w:val="04A0" w:firstRow="1" w:lastRow="0" w:firstColumn="1" w:lastColumn="0" w:noHBand="0" w:noVBand="1"/>
        </w:tblPrEx>
        <w:tc>
          <w:tcPr>
            <w:tcW w:w="803" w:type="dxa"/>
            <w:vAlign w:val="center"/>
          </w:tcPr>
          <w:p w:rsidR="002F4F97"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6235" w:type="dxa"/>
          </w:tcPr>
          <w:p w:rsidR="002F4F97" w:rsidRPr="002F4F97" w:rsidRDefault="002F4F97" w:rsidP="00CF385B">
            <w:pPr>
              <w:spacing w:after="200" w:line="276" w:lineRule="auto"/>
              <w:jc w:val="both"/>
              <w:rPr>
                <w:rFonts w:ascii="Times New Roman" w:hAnsi="Times New Roman" w:cs="Times New Roman"/>
                <w:sz w:val="24"/>
                <w:szCs w:val="24"/>
              </w:rPr>
            </w:pPr>
            <w:r w:rsidRPr="002F4F97">
              <w:rPr>
                <w:rFonts w:ascii="Times New Roman" w:hAnsi="Times New Roman" w:cs="Times New Roman"/>
                <w:sz w:val="24"/>
                <w:szCs w:val="24"/>
              </w:rPr>
              <w:t>Strategic Management</w:t>
            </w:r>
          </w:p>
        </w:tc>
        <w:tc>
          <w:tcPr>
            <w:tcW w:w="1844" w:type="dxa"/>
            <w:vAlign w:val="center"/>
          </w:tcPr>
          <w:p w:rsidR="002F4F97"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F4F97" w:rsidRPr="00883376" w:rsidTr="00CF385B">
        <w:tblPrEx>
          <w:tblLook w:val="04A0" w:firstRow="1" w:lastRow="0" w:firstColumn="1" w:lastColumn="0" w:noHBand="0" w:noVBand="1"/>
        </w:tblPrEx>
        <w:tc>
          <w:tcPr>
            <w:tcW w:w="803" w:type="dxa"/>
            <w:vAlign w:val="center"/>
          </w:tcPr>
          <w:p w:rsidR="002F4F97"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235" w:type="dxa"/>
          </w:tcPr>
          <w:p w:rsidR="002F4F97" w:rsidRPr="002F4F97" w:rsidRDefault="002F4F97" w:rsidP="00CF385B">
            <w:pPr>
              <w:spacing w:after="200" w:line="276" w:lineRule="auto"/>
              <w:jc w:val="both"/>
              <w:rPr>
                <w:rFonts w:ascii="Times New Roman" w:hAnsi="Times New Roman" w:cs="Times New Roman"/>
                <w:sz w:val="24"/>
                <w:szCs w:val="24"/>
              </w:rPr>
            </w:pPr>
            <w:r w:rsidRPr="002F4F97">
              <w:rPr>
                <w:rFonts w:ascii="Times New Roman" w:hAnsi="Times New Roman" w:cs="Times New Roman"/>
                <w:sz w:val="24"/>
                <w:szCs w:val="24"/>
              </w:rPr>
              <w:t>Project Management</w:t>
            </w:r>
          </w:p>
        </w:tc>
        <w:tc>
          <w:tcPr>
            <w:tcW w:w="1844" w:type="dxa"/>
            <w:vAlign w:val="center"/>
          </w:tcPr>
          <w:p w:rsidR="002F4F97"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CF385B" w:rsidRPr="00883376" w:rsidTr="00CF385B">
        <w:tblPrEx>
          <w:tblLook w:val="04A0" w:firstRow="1" w:lastRow="0" w:firstColumn="1" w:lastColumn="0" w:noHBand="0" w:noVBand="1"/>
        </w:tblPrEx>
        <w:trPr>
          <w:trHeight w:val="440"/>
        </w:trPr>
        <w:tc>
          <w:tcPr>
            <w:tcW w:w="7038" w:type="dxa"/>
            <w:gridSpan w:val="2"/>
            <w:vAlign w:val="center"/>
          </w:tcPr>
          <w:p w:rsidR="00CF385B" w:rsidRPr="00074831" w:rsidRDefault="00CF385B" w:rsidP="00CF385B">
            <w:pPr>
              <w:spacing w:line="276" w:lineRule="auto"/>
              <w:jc w:val="both"/>
              <w:rPr>
                <w:rFonts w:ascii="Times New Roman" w:hAnsi="Times New Roman" w:cs="Times New Roman"/>
                <w:b/>
                <w:sz w:val="24"/>
                <w:szCs w:val="24"/>
              </w:rPr>
            </w:pPr>
            <w:r w:rsidRPr="00074831">
              <w:rPr>
                <w:rFonts w:ascii="Times New Roman" w:hAnsi="Times New Roman" w:cs="Times New Roman"/>
                <w:b/>
                <w:sz w:val="24"/>
                <w:szCs w:val="24"/>
              </w:rPr>
              <w:t xml:space="preserve">Theme 4: </w:t>
            </w:r>
            <w:r w:rsidRPr="00507E3F">
              <w:rPr>
                <w:rFonts w:ascii="Times New Roman" w:hAnsi="Times New Roman" w:cs="Times New Roman"/>
                <w:sz w:val="24"/>
                <w:szCs w:val="24"/>
              </w:rPr>
              <w:t xml:space="preserve">Business research and Management Science </w:t>
            </w:r>
          </w:p>
        </w:tc>
        <w:tc>
          <w:tcPr>
            <w:tcW w:w="1844" w:type="dxa"/>
            <w:vAlign w:val="center"/>
          </w:tcPr>
          <w:p w:rsidR="00CF385B" w:rsidRPr="00507E3F" w:rsidRDefault="00CF385B" w:rsidP="00CF385B">
            <w:pPr>
              <w:spacing w:line="276" w:lineRule="auto"/>
              <w:jc w:val="center"/>
              <w:rPr>
                <w:rFonts w:ascii="Times New Roman" w:hAnsi="Times New Roman" w:cs="Times New Roman"/>
                <w:b/>
                <w:sz w:val="24"/>
                <w:szCs w:val="24"/>
              </w:rPr>
            </w:pPr>
            <w:r w:rsidRPr="00507E3F">
              <w:rPr>
                <w:rFonts w:ascii="Times New Roman" w:hAnsi="Times New Roman" w:cs="Times New Roman"/>
                <w:b/>
                <w:sz w:val="24"/>
                <w:szCs w:val="24"/>
              </w:rPr>
              <w:t>(13/21)</w:t>
            </w:r>
          </w:p>
        </w:tc>
      </w:tr>
      <w:tr w:rsidR="002F4F97" w:rsidRPr="00883376" w:rsidTr="00CF385B">
        <w:tblPrEx>
          <w:tblLook w:val="04A0" w:firstRow="1" w:lastRow="0" w:firstColumn="1" w:lastColumn="0" w:noHBand="0" w:noVBand="1"/>
        </w:tblPrEx>
        <w:tc>
          <w:tcPr>
            <w:tcW w:w="803" w:type="dxa"/>
            <w:vAlign w:val="center"/>
          </w:tcPr>
          <w:p w:rsidR="002F4F97"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235" w:type="dxa"/>
          </w:tcPr>
          <w:p w:rsidR="002F4F97" w:rsidRPr="002F4F97" w:rsidRDefault="002F4F97" w:rsidP="00CF385B">
            <w:pPr>
              <w:spacing w:after="200" w:line="276" w:lineRule="auto"/>
              <w:jc w:val="both"/>
              <w:rPr>
                <w:rFonts w:ascii="Times New Roman" w:hAnsi="Times New Roman" w:cs="Times New Roman"/>
                <w:sz w:val="24"/>
                <w:szCs w:val="24"/>
              </w:rPr>
            </w:pPr>
            <w:r w:rsidRPr="002F4F97">
              <w:rPr>
                <w:rFonts w:ascii="Times New Roman" w:hAnsi="Times New Roman" w:cs="Times New Roman"/>
                <w:sz w:val="24"/>
                <w:szCs w:val="24"/>
              </w:rPr>
              <w:t>Business Research Methods</w:t>
            </w:r>
          </w:p>
        </w:tc>
        <w:tc>
          <w:tcPr>
            <w:tcW w:w="1844" w:type="dxa"/>
            <w:vAlign w:val="center"/>
          </w:tcPr>
          <w:p w:rsidR="002F4F97"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F4F97" w:rsidRPr="00883376" w:rsidTr="00CF385B">
        <w:tblPrEx>
          <w:tblLook w:val="04A0" w:firstRow="1" w:lastRow="0" w:firstColumn="1" w:lastColumn="0" w:noHBand="0" w:noVBand="1"/>
        </w:tblPrEx>
        <w:tc>
          <w:tcPr>
            <w:tcW w:w="803" w:type="dxa"/>
            <w:vAlign w:val="center"/>
          </w:tcPr>
          <w:p w:rsidR="002F4F97"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235" w:type="dxa"/>
          </w:tcPr>
          <w:p w:rsidR="002F4F97" w:rsidRPr="00507E3F" w:rsidRDefault="002F4F97" w:rsidP="00CF385B">
            <w:pPr>
              <w:spacing w:after="200" w:line="276" w:lineRule="auto"/>
              <w:jc w:val="both"/>
              <w:rPr>
                <w:rFonts w:ascii="Times New Roman" w:hAnsi="Times New Roman" w:cs="Times New Roman"/>
                <w:sz w:val="24"/>
                <w:szCs w:val="24"/>
              </w:rPr>
            </w:pPr>
            <w:r w:rsidRPr="00507E3F">
              <w:rPr>
                <w:rFonts w:ascii="Times New Roman" w:hAnsi="Times New Roman" w:cs="Times New Roman"/>
                <w:sz w:val="24"/>
                <w:szCs w:val="24"/>
              </w:rPr>
              <w:t>Statistics for Management I &amp; II</w:t>
            </w:r>
          </w:p>
        </w:tc>
        <w:tc>
          <w:tcPr>
            <w:tcW w:w="1844" w:type="dxa"/>
            <w:vAlign w:val="center"/>
          </w:tcPr>
          <w:p w:rsidR="002F4F97"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6/10</w:t>
            </w:r>
          </w:p>
        </w:tc>
      </w:tr>
      <w:tr w:rsidR="002F4F97" w:rsidRPr="00883376" w:rsidTr="00CF385B">
        <w:tblPrEx>
          <w:tblLook w:val="04A0" w:firstRow="1" w:lastRow="0" w:firstColumn="1" w:lastColumn="0" w:noHBand="0" w:noVBand="1"/>
        </w:tblPrEx>
        <w:tc>
          <w:tcPr>
            <w:tcW w:w="803" w:type="dxa"/>
            <w:vAlign w:val="center"/>
          </w:tcPr>
          <w:p w:rsidR="002F4F97"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235" w:type="dxa"/>
          </w:tcPr>
          <w:p w:rsidR="002F4F97" w:rsidRPr="00507E3F" w:rsidRDefault="002F4F97" w:rsidP="00CF385B">
            <w:pPr>
              <w:spacing w:after="200" w:line="276" w:lineRule="auto"/>
              <w:jc w:val="both"/>
              <w:rPr>
                <w:rFonts w:ascii="Times New Roman" w:hAnsi="Times New Roman" w:cs="Times New Roman"/>
                <w:sz w:val="24"/>
                <w:szCs w:val="24"/>
              </w:rPr>
            </w:pPr>
            <w:r w:rsidRPr="00507E3F">
              <w:rPr>
                <w:rFonts w:ascii="Times New Roman" w:hAnsi="Times New Roman" w:cs="Times New Roman"/>
                <w:sz w:val="24"/>
                <w:szCs w:val="24"/>
              </w:rPr>
              <w:t>Mathematics for Management</w:t>
            </w:r>
          </w:p>
        </w:tc>
        <w:tc>
          <w:tcPr>
            <w:tcW w:w="1844" w:type="dxa"/>
            <w:vAlign w:val="center"/>
          </w:tcPr>
          <w:p w:rsidR="002F4F97"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CF385B" w:rsidRPr="00883376" w:rsidTr="00617CC9">
        <w:tblPrEx>
          <w:tblLook w:val="04A0" w:firstRow="1" w:lastRow="0" w:firstColumn="1" w:lastColumn="0" w:noHBand="0" w:noVBand="1"/>
        </w:tblPrEx>
        <w:tc>
          <w:tcPr>
            <w:tcW w:w="7038" w:type="dxa"/>
            <w:gridSpan w:val="2"/>
            <w:vAlign w:val="center"/>
          </w:tcPr>
          <w:p w:rsidR="00CF385B" w:rsidRPr="0029034D" w:rsidRDefault="00CF385B" w:rsidP="00CF385B">
            <w:pPr>
              <w:spacing w:line="276" w:lineRule="auto"/>
              <w:jc w:val="both"/>
              <w:rPr>
                <w:rFonts w:ascii="Times New Roman" w:hAnsi="Times New Roman" w:cs="Times New Roman"/>
                <w:b/>
                <w:sz w:val="24"/>
                <w:szCs w:val="24"/>
              </w:rPr>
            </w:pPr>
            <w:r w:rsidRPr="0029034D">
              <w:rPr>
                <w:rFonts w:ascii="Times New Roman" w:hAnsi="Times New Roman" w:cs="Times New Roman"/>
                <w:b/>
                <w:sz w:val="24"/>
                <w:szCs w:val="24"/>
              </w:rPr>
              <w:t xml:space="preserve">Theme 5: </w:t>
            </w:r>
            <w:r w:rsidRPr="00507E3F">
              <w:rPr>
                <w:rFonts w:ascii="Times New Roman" w:hAnsi="Times New Roman" w:cs="Times New Roman"/>
                <w:sz w:val="24"/>
                <w:szCs w:val="24"/>
              </w:rPr>
              <w:t xml:space="preserve">Financial, Operations management and Managerial economics </w:t>
            </w:r>
          </w:p>
        </w:tc>
        <w:tc>
          <w:tcPr>
            <w:tcW w:w="1844" w:type="dxa"/>
            <w:vAlign w:val="center"/>
          </w:tcPr>
          <w:p w:rsidR="00CF385B" w:rsidRPr="00507E3F" w:rsidRDefault="00CF385B" w:rsidP="00CF385B">
            <w:pPr>
              <w:spacing w:line="276" w:lineRule="auto"/>
              <w:jc w:val="center"/>
              <w:rPr>
                <w:rFonts w:ascii="Times New Roman" w:hAnsi="Times New Roman" w:cs="Times New Roman"/>
                <w:b/>
                <w:sz w:val="24"/>
                <w:szCs w:val="24"/>
              </w:rPr>
            </w:pPr>
            <w:r w:rsidRPr="00507E3F">
              <w:rPr>
                <w:rFonts w:ascii="Times New Roman" w:hAnsi="Times New Roman" w:cs="Times New Roman"/>
                <w:b/>
                <w:sz w:val="24"/>
                <w:szCs w:val="24"/>
              </w:rPr>
              <w:t>(10/16)</w:t>
            </w:r>
          </w:p>
        </w:tc>
      </w:tr>
      <w:tr w:rsidR="00507E3F" w:rsidRPr="00883376" w:rsidTr="00CF385B">
        <w:tblPrEx>
          <w:tblLook w:val="04A0" w:firstRow="1" w:lastRow="0" w:firstColumn="1" w:lastColumn="0" w:noHBand="0" w:noVBand="1"/>
        </w:tblPrEx>
        <w:tc>
          <w:tcPr>
            <w:tcW w:w="803" w:type="dxa"/>
            <w:vAlign w:val="center"/>
          </w:tcPr>
          <w:p w:rsidR="00507E3F"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235" w:type="dxa"/>
          </w:tcPr>
          <w:p w:rsidR="00507E3F" w:rsidRPr="00507E3F" w:rsidRDefault="00507E3F" w:rsidP="00CF385B">
            <w:pPr>
              <w:spacing w:after="200" w:line="276" w:lineRule="auto"/>
              <w:jc w:val="both"/>
              <w:rPr>
                <w:rFonts w:ascii="Times New Roman" w:hAnsi="Times New Roman" w:cs="Times New Roman"/>
                <w:sz w:val="24"/>
                <w:szCs w:val="24"/>
              </w:rPr>
            </w:pPr>
            <w:r w:rsidRPr="00507E3F">
              <w:rPr>
                <w:rFonts w:ascii="Times New Roman" w:hAnsi="Times New Roman" w:cs="Times New Roman"/>
                <w:sz w:val="24"/>
                <w:szCs w:val="24"/>
              </w:rPr>
              <w:t>Operations management</w:t>
            </w:r>
          </w:p>
        </w:tc>
        <w:tc>
          <w:tcPr>
            <w:tcW w:w="1844" w:type="dxa"/>
            <w:vAlign w:val="center"/>
          </w:tcPr>
          <w:p w:rsidR="00507E3F"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507E3F" w:rsidRPr="00883376" w:rsidTr="00CF385B">
        <w:tblPrEx>
          <w:tblLook w:val="04A0" w:firstRow="1" w:lastRow="0" w:firstColumn="1" w:lastColumn="0" w:noHBand="0" w:noVBand="1"/>
        </w:tblPrEx>
        <w:tc>
          <w:tcPr>
            <w:tcW w:w="803" w:type="dxa"/>
            <w:vAlign w:val="center"/>
          </w:tcPr>
          <w:p w:rsidR="00507E3F"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235" w:type="dxa"/>
          </w:tcPr>
          <w:p w:rsidR="00507E3F" w:rsidRPr="00507E3F" w:rsidRDefault="00507E3F" w:rsidP="00CF385B">
            <w:pPr>
              <w:spacing w:after="200" w:line="276" w:lineRule="auto"/>
              <w:jc w:val="both"/>
              <w:rPr>
                <w:rFonts w:ascii="Times New Roman" w:hAnsi="Times New Roman" w:cs="Times New Roman"/>
                <w:sz w:val="24"/>
                <w:szCs w:val="24"/>
              </w:rPr>
            </w:pPr>
            <w:r w:rsidRPr="00507E3F">
              <w:rPr>
                <w:rFonts w:ascii="Times New Roman" w:hAnsi="Times New Roman" w:cs="Times New Roman"/>
                <w:sz w:val="24"/>
                <w:szCs w:val="24"/>
              </w:rPr>
              <w:t>Financial Management</w:t>
            </w:r>
          </w:p>
        </w:tc>
        <w:tc>
          <w:tcPr>
            <w:tcW w:w="1844" w:type="dxa"/>
            <w:vAlign w:val="center"/>
          </w:tcPr>
          <w:p w:rsidR="00507E3F"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507E3F" w:rsidRPr="00883376" w:rsidTr="00CF385B">
        <w:tblPrEx>
          <w:tblLook w:val="04A0" w:firstRow="1" w:lastRow="0" w:firstColumn="1" w:lastColumn="0" w:noHBand="0" w:noVBand="1"/>
        </w:tblPrEx>
        <w:tc>
          <w:tcPr>
            <w:tcW w:w="803" w:type="dxa"/>
            <w:vAlign w:val="center"/>
          </w:tcPr>
          <w:p w:rsidR="00507E3F" w:rsidRPr="00883376" w:rsidRDefault="00CF385B" w:rsidP="00CF385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235" w:type="dxa"/>
          </w:tcPr>
          <w:p w:rsidR="00507E3F" w:rsidRPr="00507E3F" w:rsidRDefault="00507E3F" w:rsidP="00CF385B">
            <w:pPr>
              <w:spacing w:after="200" w:line="276" w:lineRule="auto"/>
              <w:jc w:val="both"/>
              <w:rPr>
                <w:rFonts w:ascii="Times New Roman" w:hAnsi="Times New Roman" w:cs="Times New Roman"/>
                <w:sz w:val="24"/>
                <w:szCs w:val="24"/>
              </w:rPr>
            </w:pPr>
            <w:r w:rsidRPr="00507E3F">
              <w:rPr>
                <w:rFonts w:ascii="Times New Roman" w:hAnsi="Times New Roman" w:cs="Times New Roman"/>
                <w:sz w:val="24"/>
                <w:szCs w:val="24"/>
              </w:rPr>
              <w:t>Managerial Economics</w:t>
            </w:r>
          </w:p>
        </w:tc>
        <w:tc>
          <w:tcPr>
            <w:tcW w:w="1844" w:type="dxa"/>
            <w:vAlign w:val="center"/>
          </w:tcPr>
          <w:p w:rsidR="00507E3F" w:rsidRPr="00883376" w:rsidRDefault="00507E3F" w:rsidP="00CF385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bl>
    <w:p w:rsidR="00C61A9E" w:rsidRPr="00883376" w:rsidRDefault="00C61A9E" w:rsidP="00883376">
      <w:pPr>
        <w:pStyle w:val="Heading1"/>
        <w:spacing w:after="240" w:line="360" w:lineRule="auto"/>
        <w:ind w:left="360"/>
        <w:rPr>
          <w:rFonts w:ascii="Times New Roman" w:hAnsi="Times New Roman" w:cs="Times New Roman"/>
          <w:sz w:val="24"/>
          <w:szCs w:val="24"/>
        </w:rPr>
      </w:pPr>
    </w:p>
    <w:p w:rsidR="00C6146A" w:rsidRPr="008F2440" w:rsidRDefault="008F2440" w:rsidP="00883376">
      <w:pPr>
        <w:pStyle w:val="Heading1"/>
        <w:numPr>
          <w:ilvl w:val="0"/>
          <w:numId w:val="12"/>
        </w:numPr>
        <w:spacing w:before="0" w:after="240" w:line="360" w:lineRule="auto"/>
        <w:rPr>
          <w:rFonts w:ascii="Times New Roman" w:hAnsi="Times New Roman" w:cs="Times New Roman"/>
          <w:color w:val="auto"/>
          <w:szCs w:val="24"/>
        </w:rPr>
      </w:pPr>
      <w:bookmarkStart w:id="5" w:name="_Toc109558037"/>
      <w:r w:rsidRPr="008F2440">
        <w:rPr>
          <w:rFonts w:ascii="Times New Roman" w:hAnsi="Times New Roman" w:cs="Times New Roman"/>
          <w:color w:val="auto"/>
          <w:szCs w:val="24"/>
        </w:rPr>
        <w:t>Conclusion</w:t>
      </w:r>
      <w:bookmarkEnd w:id="5"/>
    </w:p>
    <w:p w:rsidR="00C61A9E" w:rsidRPr="00883376" w:rsidRDefault="00C61A9E" w:rsidP="00883376">
      <w:pPr>
        <w:spacing w:after="240" w:line="360" w:lineRule="auto"/>
        <w:jc w:val="both"/>
        <w:rPr>
          <w:rFonts w:ascii="Times New Roman" w:hAnsi="Times New Roman" w:cs="Times New Roman"/>
          <w:sz w:val="24"/>
          <w:szCs w:val="24"/>
        </w:rPr>
      </w:pPr>
      <w:r w:rsidRPr="00883376">
        <w:rPr>
          <w:rFonts w:ascii="Times New Roman" w:hAnsi="Times New Roman" w:cs="Times New Roman"/>
          <w:sz w:val="24"/>
          <w:szCs w:val="24"/>
        </w:rPr>
        <w:t xml:space="preserve">The contents of this document is prepared based on the four-year curriculum developed and offered to students that have been admitted from preparatory programs starting in the 2020 academic year with the implementation of the new Educational Road Map of the country. An attempt was also made to get Information inputs from resources provided </w:t>
      </w:r>
      <w:r w:rsidR="004172AE" w:rsidRPr="00883376">
        <w:rPr>
          <w:rFonts w:ascii="Times New Roman" w:hAnsi="Times New Roman" w:cs="Times New Roman"/>
          <w:sz w:val="24"/>
          <w:szCs w:val="24"/>
        </w:rPr>
        <w:t>by the Ministry of Education on Exit Exam.</w:t>
      </w:r>
    </w:p>
    <w:p w:rsidR="00C6146A" w:rsidRDefault="00C61A9E" w:rsidP="00883376">
      <w:pPr>
        <w:spacing w:after="240" w:line="360" w:lineRule="auto"/>
        <w:jc w:val="both"/>
        <w:rPr>
          <w:rFonts w:ascii="Times New Roman" w:hAnsi="Times New Roman" w:cs="Times New Roman"/>
          <w:sz w:val="24"/>
          <w:szCs w:val="24"/>
        </w:rPr>
      </w:pPr>
      <w:r w:rsidRPr="00883376">
        <w:rPr>
          <w:rFonts w:ascii="Times New Roman" w:hAnsi="Times New Roman" w:cs="Times New Roman"/>
          <w:sz w:val="24"/>
          <w:szCs w:val="24"/>
        </w:rPr>
        <w:t xml:space="preserve">The National Harmonized Management curriculum consists of three course structures namely: General Foundational, Core and Supportive courses, which totals 51 courses. Therefore, the focus areas for the Exit exam has been identified by taking into account the program objectives, the graduates’ profile, and the learning outcomes expected from the graduates of the program. Hence, out of 51 courses, 15 Core courses has been identified as focus areas for the Exit exam and courses are categorized into 5 different themes based on their similarities. Courses and course themes can be </w:t>
      </w:r>
      <w:proofErr w:type="gramStart"/>
      <w:r w:rsidRPr="00883376">
        <w:rPr>
          <w:rFonts w:ascii="Times New Roman" w:hAnsi="Times New Roman" w:cs="Times New Roman"/>
          <w:sz w:val="24"/>
          <w:szCs w:val="24"/>
        </w:rPr>
        <w:t>adjusted/updated</w:t>
      </w:r>
      <w:proofErr w:type="gramEnd"/>
      <w:r w:rsidRPr="00883376">
        <w:rPr>
          <w:rFonts w:ascii="Times New Roman" w:hAnsi="Times New Roman" w:cs="Times New Roman"/>
          <w:sz w:val="24"/>
          <w:szCs w:val="24"/>
        </w:rPr>
        <w:t xml:space="preserve"> based on changes that might take place in revising the current curriculum.</w:t>
      </w:r>
    </w:p>
    <w:p w:rsidR="00D55A8E" w:rsidRPr="00883376" w:rsidRDefault="00D55A8E" w:rsidP="00883376">
      <w:pPr>
        <w:spacing w:after="240" w:line="360" w:lineRule="auto"/>
        <w:jc w:val="both"/>
        <w:rPr>
          <w:rFonts w:ascii="Times New Roman" w:hAnsi="Times New Roman" w:cs="Times New Roman"/>
          <w:sz w:val="24"/>
          <w:szCs w:val="24"/>
        </w:rPr>
      </w:pPr>
    </w:p>
    <w:sectPr w:rsidR="00D55A8E" w:rsidRPr="00883376" w:rsidSect="008F2440">
      <w:footerReference w:type="default" r:id="rId10"/>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EA" w:rsidRDefault="00BD3FEA" w:rsidP="00B71643">
      <w:pPr>
        <w:spacing w:after="0" w:line="240" w:lineRule="auto"/>
      </w:pPr>
      <w:r>
        <w:separator/>
      </w:r>
    </w:p>
  </w:endnote>
  <w:endnote w:type="continuationSeparator" w:id="0">
    <w:p w:rsidR="00BD3FEA" w:rsidRDefault="00BD3FEA" w:rsidP="00B7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286666"/>
      <w:docPartObj>
        <w:docPartGallery w:val="Page Numbers (Bottom of Page)"/>
        <w:docPartUnique/>
      </w:docPartObj>
    </w:sdtPr>
    <w:sdtEndPr>
      <w:rPr>
        <w:color w:val="7F7F7F" w:themeColor="background1" w:themeShade="7F"/>
        <w:spacing w:val="60"/>
      </w:rPr>
    </w:sdtEndPr>
    <w:sdtContent>
      <w:p w:rsidR="00D308A2" w:rsidRDefault="00D308A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55A8E">
          <w:rPr>
            <w:noProof/>
          </w:rPr>
          <w:t>1</w:t>
        </w:r>
        <w:r>
          <w:rPr>
            <w:noProof/>
          </w:rPr>
          <w:fldChar w:fldCharType="end"/>
        </w:r>
        <w:r>
          <w:t xml:space="preserve"> | </w:t>
        </w:r>
        <w:r>
          <w:rPr>
            <w:color w:val="7F7F7F" w:themeColor="background1" w:themeShade="7F"/>
            <w:spacing w:val="60"/>
          </w:rPr>
          <w:t>Page</w:t>
        </w:r>
      </w:p>
    </w:sdtContent>
  </w:sdt>
  <w:p w:rsidR="00D308A2" w:rsidRDefault="00D30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EA" w:rsidRDefault="00BD3FEA" w:rsidP="00B71643">
      <w:pPr>
        <w:spacing w:after="0" w:line="240" w:lineRule="auto"/>
      </w:pPr>
      <w:r>
        <w:separator/>
      </w:r>
    </w:p>
  </w:footnote>
  <w:footnote w:type="continuationSeparator" w:id="0">
    <w:p w:rsidR="00BD3FEA" w:rsidRDefault="00BD3FEA" w:rsidP="00B71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5DD5"/>
    <w:multiLevelType w:val="hybridMultilevel"/>
    <w:tmpl w:val="E74A9E5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C7E633F"/>
    <w:multiLevelType w:val="hybridMultilevel"/>
    <w:tmpl w:val="E74A9E5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DAA10FB"/>
    <w:multiLevelType w:val="hybridMultilevel"/>
    <w:tmpl w:val="4A9EFC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5B1D54"/>
    <w:multiLevelType w:val="hybridMultilevel"/>
    <w:tmpl w:val="8D0A28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36E4F02"/>
    <w:multiLevelType w:val="hybridMultilevel"/>
    <w:tmpl w:val="A0F8D9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47079E1"/>
    <w:multiLevelType w:val="hybridMultilevel"/>
    <w:tmpl w:val="E74A9E5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AAF1546"/>
    <w:multiLevelType w:val="hybridMultilevel"/>
    <w:tmpl w:val="0A166270"/>
    <w:lvl w:ilvl="0" w:tplc="E7BCB85A">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DF7F62"/>
    <w:multiLevelType w:val="hybridMultilevel"/>
    <w:tmpl w:val="2D687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7F397E"/>
    <w:multiLevelType w:val="hybridMultilevel"/>
    <w:tmpl w:val="916C4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C3298"/>
    <w:multiLevelType w:val="hybridMultilevel"/>
    <w:tmpl w:val="956CEA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39136BF"/>
    <w:multiLevelType w:val="hybridMultilevel"/>
    <w:tmpl w:val="E74A9E5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5117BD6"/>
    <w:multiLevelType w:val="hybridMultilevel"/>
    <w:tmpl w:val="17D49188"/>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AE2C7A"/>
    <w:multiLevelType w:val="hybridMultilevel"/>
    <w:tmpl w:val="2134409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6586CEE"/>
    <w:multiLevelType w:val="hybridMultilevel"/>
    <w:tmpl w:val="E74A9E5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9"/>
  </w:num>
  <w:num w:numId="5">
    <w:abstractNumId w:val="13"/>
  </w:num>
  <w:num w:numId="6">
    <w:abstractNumId w:val="1"/>
  </w:num>
  <w:num w:numId="7">
    <w:abstractNumId w:val="10"/>
  </w:num>
  <w:num w:numId="8">
    <w:abstractNumId w:val="5"/>
  </w:num>
  <w:num w:numId="9">
    <w:abstractNumId w:val="0"/>
  </w:num>
  <w:num w:numId="10">
    <w:abstractNumId w:val="12"/>
  </w:num>
  <w:num w:numId="11">
    <w:abstractNumId w:val="8"/>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EA"/>
    <w:rsid w:val="0002368E"/>
    <w:rsid w:val="00034AD7"/>
    <w:rsid w:val="000811CB"/>
    <w:rsid w:val="000C7BAB"/>
    <w:rsid w:val="000F0881"/>
    <w:rsid w:val="001246FE"/>
    <w:rsid w:val="0013799D"/>
    <w:rsid w:val="00144FA1"/>
    <w:rsid w:val="00151E81"/>
    <w:rsid w:val="00174A0E"/>
    <w:rsid w:val="00177C19"/>
    <w:rsid w:val="00187AFC"/>
    <w:rsid w:val="001B59E3"/>
    <w:rsid w:val="001D10CC"/>
    <w:rsid w:val="001D1842"/>
    <w:rsid w:val="001E1F24"/>
    <w:rsid w:val="0021363E"/>
    <w:rsid w:val="00223376"/>
    <w:rsid w:val="0025143E"/>
    <w:rsid w:val="00283EA1"/>
    <w:rsid w:val="002F1D7A"/>
    <w:rsid w:val="002F4F97"/>
    <w:rsid w:val="003A6419"/>
    <w:rsid w:val="003E684F"/>
    <w:rsid w:val="004172AE"/>
    <w:rsid w:val="00425D5E"/>
    <w:rsid w:val="00453A8B"/>
    <w:rsid w:val="00480399"/>
    <w:rsid w:val="004840F3"/>
    <w:rsid w:val="004B3A4F"/>
    <w:rsid w:val="004B47C3"/>
    <w:rsid w:val="004B75DA"/>
    <w:rsid w:val="004E267E"/>
    <w:rsid w:val="00507E3F"/>
    <w:rsid w:val="0055643B"/>
    <w:rsid w:val="00576A3F"/>
    <w:rsid w:val="005B6A21"/>
    <w:rsid w:val="005E12AA"/>
    <w:rsid w:val="006260F4"/>
    <w:rsid w:val="00637901"/>
    <w:rsid w:val="0066391C"/>
    <w:rsid w:val="006F5954"/>
    <w:rsid w:val="007243E6"/>
    <w:rsid w:val="00725F6D"/>
    <w:rsid w:val="0073120D"/>
    <w:rsid w:val="007E1260"/>
    <w:rsid w:val="007F1FF6"/>
    <w:rsid w:val="00883376"/>
    <w:rsid w:val="008A63B2"/>
    <w:rsid w:val="008D6F38"/>
    <w:rsid w:val="008E10D3"/>
    <w:rsid w:val="008F2440"/>
    <w:rsid w:val="009006B9"/>
    <w:rsid w:val="00914DF4"/>
    <w:rsid w:val="009B2E1F"/>
    <w:rsid w:val="009E5190"/>
    <w:rsid w:val="009E6FCF"/>
    <w:rsid w:val="00A319E4"/>
    <w:rsid w:val="00A45FDF"/>
    <w:rsid w:val="00A854AD"/>
    <w:rsid w:val="00A947FB"/>
    <w:rsid w:val="00AA1E2E"/>
    <w:rsid w:val="00B003F2"/>
    <w:rsid w:val="00B127C7"/>
    <w:rsid w:val="00B26DA7"/>
    <w:rsid w:val="00B578E9"/>
    <w:rsid w:val="00B71643"/>
    <w:rsid w:val="00B75792"/>
    <w:rsid w:val="00BA0E88"/>
    <w:rsid w:val="00BD3FEA"/>
    <w:rsid w:val="00BE12C5"/>
    <w:rsid w:val="00BF0FD1"/>
    <w:rsid w:val="00C17EA8"/>
    <w:rsid w:val="00C44CF0"/>
    <w:rsid w:val="00C6146A"/>
    <w:rsid w:val="00C61A9E"/>
    <w:rsid w:val="00C9357C"/>
    <w:rsid w:val="00C95433"/>
    <w:rsid w:val="00CA7AC3"/>
    <w:rsid w:val="00CD24F6"/>
    <w:rsid w:val="00CE6617"/>
    <w:rsid w:val="00CE7459"/>
    <w:rsid w:val="00CF385B"/>
    <w:rsid w:val="00D308A2"/>
    <w:rsid w:val="00D40DEA"/>
    <w:rsid w:val="00D55A8E"/>
    <w:rsid w:val="00D60139"/>
    <w:rsid w:val="00E15612"/>
    <w:rsid w:val="00E22D3A"/>
    <w:rsid w:val="00E4672E"/>
    <w:rsid w:val="00E4791C"/>
    <w:rsid w:val="00E56FD9"/>
    <w:rsid w:val="00E717EE"/>
    <w:rsid w:val="00E85038"/>
    <w:rsid w:val="00ED46BE"/>
    <w:rsid w:val="00EE7780"/>
    <w:rsid w:val="00FE3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5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3A8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MCHIP_list paragraph,Bullet List,FooterText,List Paragraph1,Dot pt,F5 List Paragraph,List Paragraph Char Char Char,Indicator Text,Colorful List - Accent 11,Numbered Para 1,Bullet 1,Bullet Points,List Paragraph2,MAIN CONTENT,Ha,numbered"/>
    <w:basedOn w:val="Normal"/>
    <w:link w:val="ListParagraphChar"/>
    <w:uiPriority w:val="34"/>
    <w:qFormat/>
    <w:rsid w:val="00ED46BE"/>
    <w:pPr>
      <w:ind w:left="720"/>
      <w:contextualSpacing/>
    </w:pPr>
  </w:style>
  <w:style w:type="character" w:customStyle="1" w:styleId="ListParagraphChar">
    <w:name w:val="List Paragraph Char"/>
    <w:aliases w:val="MCHIP_list paragraph Char,Bullet List Char,FooterText Char,List Paragraph1 Char,Dot pt Char,F5 List Paragraph Char,List Paragraph Char Char Char Char,Indicator Text Char,Colorful List - Accent 11 Char,Numbered Para 1 Char,Ha Char"/>
    <w:link w:val="ListParagraph"/>
    <w:uiPriority w:val="34"/>
    <w:qFormat/>
    <w:locked/>
    <w:rsid w:val="00914DF4"/>
  </w:style>
  <w:style w:type="table" w:styleId="TableGrid">
    <w:name w:val="Table Grid"/>
    <w:basedOn w:val="TableNormal"/>
    <w:uiPriority w:val="59"/>
    <w:rsid w:val="00C1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9357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854AD"/>
    <w:pPr>
      <w:outlineLvl w:val="9"/>
    </w:pPr>
    <w:rPr>
      <w:lang w:val="en-US" w:eastAsia="ja-JP"/>
    </w:rPr>
  </w:style>
  <w:style w:type="paragraph" w:styleId="TOC1">
    <w:name w:val="toc 1"/>
    <w:basedOn w:val="Normal"/>
    <w:next w:val="Normal"/>
    <w:autoRedefine/>
    <w:uiPriority w:val="39"/>
    <w:unhideWhenUsed/>
    <w:rsid w:val="00A854AD"/>
    <w:pPr>
      <w:spacing w:after="100"/>
    </w:pPr>
  </w:style>
  <w:style w:type="character" w:styleId="Hyperlink">
    <w:name w:val="Hyperlink"/>
    <w:basedOn w:val="DefaultParagraphFont"/>
    <w:uiPriority w:val="99"/>
    <w:unhideWhenUsed/>
    <w:rsid w:val="00A854AD"/>
    <w:rPr>
      <w:color w:val="0000FF" w:themeColor="hyperlink"/>
      <w:u w:val="single"/>
    </w:rPr>
  </w:style>
  <w:style w:type="paragraph" w:styleId="BalloonText">
    <w:name w:val="Balloon Text"/>
    <w:basedOn w:val="Normal"/>
    <w:link w:val="BalloonTextChar"/>
    <w:uiPriority w:val="99"/>
    <w:semiHidden/>
    <w:unhideWhenUsed/>
    <w:rsid w:val="00A8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AD"/>
    <w:rPr>
      <w:rFonts w:ascii="Tahoma" w:hAnsi="Tahoma" w:cs="Tahoma"/>
      <w:sz w:val="16"/>
      <w:szCs w:val="16"/>
    </w:rPr>
  </w:style>
  <w:style w:type="paragraph" w:styleId="Header">
    <w:name w:val="header"/>
    <w:basedOn w:val="Normal"/>
    <w:link w:val="HeaderChar"/>
    <w:uiPriority w:val="99"/>
    <w:unhideWhenUsed/>
    <w:rsid w:val="00B71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643"/>
  </w:style>
  <w:style w:type="paragraph" w:styleId="Footer">
    <w:name w:val="footer"/>
    <w:basedOn w:val="Normal"/>
    <w:link w:val="FooterChar"/>
    <w:uiPriority w:val="99"/>
    <w:unhideWhenUsed/>
    <w:rsid w:val="00B71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5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3A8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MCHIP_list paragraph,Bullet List,FooterText,List Paragraph1,Dot pt,F5 List Paragraph,List Paragraph Char Char Char,Indicator Text,Colorful List - Accent 11,Numbered Para 1,Bullet 1,Bullet Points,List Paragraph2,MAIN CONTENT,Ha,numbered"/>
    <w:basedOn w:val="Normal"/>
    <w:link w:val="ListParagraphChar"/>
    <w:uiPriority w:val="34"/>
    <w:qFormat/>
    <w:rsid w:val="00ED46BE"/>
    <w:pPr>
      <w:ind w:left="720"/>
      <w:contextualSpacing/>
    </w:pPr>
  </w:style>
  <w:style w:type="character" w:customStyle="1" w:styleId="ListParagraphChar">
    <w:name w:val="List Paragraph Char"/>
    <w:aliases w:val="MCHIP_list paragraph Char,Bullet List Char,FooterText Char,List Paragraph1 Char,Dot pt Char,F5 List Paragraph Char,List Paragraph Char Char Char Char,Indicator Text Char,Colorful List - Accent 11 Char,Numbered Para 1 Char,Ha Char"/>
    <w:link w:val="ListParagraph"/>
    <w:uiPriority w:val="34"/>
    <w:qFormat/>
    <w:locked/>
    <w:rsid w:val="00914DF4"/>
  </w:style>
  <w:style w:type="table" w:styleId="TableGrid">
    <w:name w:val="Table Grid"/>
    <w:basedOn w:val="TableNormal"/>
    <w:uiPriority w:val="59"/>
    <w:rsid w:val="00C1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9357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854AD"/>
    <w:pPr>
      <w:outlineLvl w:val="9"/>
    </w:pPr>
    <w:rPr>
      <w:lang w:val="en-US" w:eastAsia="ja-JP"/>
    </w:rPr>
  </w:style>
  <w:style w:type="paragraph" w:styleId="TOC1">
    <w:name w:val="toc 1"/>
    <w:basedOn w:val="Normal"/>
    <w:next w:val="Normal"/>
    <w:autoRedefine/>
    <w:uiPriority w:val="39"/>
    <w:unhideWhenUsed/>
    <w:rsid w:val="00A854AD"/>
    <w:pPr>
      <w:spacing w:after="100"/>
    </w:pPr>
  </w:style>
  <w:style w:type="character" w:styleId="Hyperlink">
    <w:name w:val="Hyperlink"/>
    <w:basedOn w:val="DefaultParagraphFont"/>
    <w:uiPriority w:val="99"/>
    <w:unhideWhenUsed/>
    <w:rsid w:val="00A854AD"/>
    <w:rPr>
      <w:color w:val="0000FF" w:themeColor="hyperlink"/>
      <w:u w:val="single"/>
    </w:rPr>
  </w:style>
  <w:style w:type="paragraph" w:styleId="BalloonText">
    <w:name w:val="Balloon Text"/>
    <w:basedOn w:val="Normal"/>
    <w:link w:val="BalloonTextChar"/>
    <w:uiPriority w:val="99"/>
    <w:semiHidden/>
    <w:unhideWhenUsed/>
    <w:rsid w:val="00A8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AD"/>
    <w:rPr>
      <w:rFonts w:ascii="Tahoma" w:hAnsi="Tahoma" w:cs="Tahoma"/>
      <w:sz w:val="16"/>
      <w:szCs w:val="16"/>
    </w:rPr>
  </w:style>
  <w:style w:type="paragraph" w:styleId="Header">
    <w:name w:val="header"/>
    <w:basedOn w:val="Normal"/>
    <w:link w:val="HeaderChar"/>
    <w:uiPriority w:val="99"/>
    <w:unhideWhenUsed/>
    <w:rsid w:val="00B71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643"/>
  </w:style>
  <w:style w:type="paragraph" w:styleId="Footer">
    <w:name w:val="footer"/>
    <w:basedOn w:val="Normal"/>
    <w:link w:val="FooterChar"/>
    <w:uiPriority w:val="99"/>
    <w:unhideWhenUsed/>
    <w:rsid w:val="00B71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73DF-850E-44D9-931C-C949AEC7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Seid</cp:lastModifiedBy>
  <cp:revision>7</cp:revision>
  <dcterms:created xsi:type="dcterms:W3CDTF">2022-07-24T07:31:00Z</dcterms:created>
  <dcterms:modified xsi:type="dcterms:W3CDTF">2022-07-24T09:27:00Z</dcterms:modified>
</cp:coreProperties>
</file>